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591" w14:textId="73E54DAF" w:rsidR="004E4228" w:rsidRPr="005321B9" w:rsidRDefault="001A071C" w:rsidP="003C5BFE">
      <w:pPr>
        <w:spacing w:before="120" w:after="0"/>
        <w:jc w:val="center"/>
        <w:rPr>
          <w:rStyle w:val="FootnoteReference"/>
          <w:rFonts w:ascii="Roboto" w:hAnsi="Roboto"/>
          <w:b/>
          <w:bCs/>
          <w:color w:val="00B0F0"/>
          <w:lang w:eastAsia="ko-KR"/>
        </w:rPr>
      </w:pPr>
      <w:r w:rsidRPr="6BC49EB7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>Template for good practices, initiatives and success stories</w:t>
      </w:r>
    </w:p>
    <w:p w14:paraId="1E1790E3" w14:textId="535FF2D1" w:rsidR="00703F1C" w:rsidRPr="00925359" w:rsidRDefault="0072449A" w:rsidP="0E1BD1F9">
      <w:pPr>
        <w:rPr>
          <w:rFonts w:ascii="Roboto" w:hAnsi="Roboto"/>
          <w:b/>
          <w:bCs/>
          <w:sz w:val="18"/>
          <w:szCs w:val="18"/>
          <w:lang w:eastAsia="ko-KR"/>
        </w:rPr>
      </w:pPr>
      <w:r>
        <w:rPr>
          <w:rFonts w:ascii="Roboto" w:hAnsi="Roboto"/>
          <w:b/>
          <w:bCs/>
          <w:sz w:val="18"/>
          <w:szCs w:val="18"/>
          <w:lang w:eastAsia="ko-KR"/>
        </w:rPr>
        <w:t xml:space="preserve"> </w:t>
      </w:r>
      <w:r w:rsidR="008B061B">
        <w:rPr>
          <w:rFonts w:ascii="Roboto" w:hAnsi="Roboto"/>
          <w:b/>
          <w:bCs/>
          <w:sz w:val="18"/>
          <w:szCs w:val="18"/>
          <w:lang w:eastAsia="ko-KR"/>
        </w:rPr>
        <w:br/>
      </w:r>
      <w:r w:rsidR="009235B6" w:rsidRPr="6BC49EB7">
        <w:rPr>
          <w:rFonts w:ascii="Roboto" w:hAnsi="Roboto"/>
          <w:b/>
          <w:bCs/>
          <w:sz w:val="18"/>
          <w:szCs w:val="18"/>
          <w:lang w:eastAsia="ko-KR"/>
        </w:rPr>
        <w:t>Fields marked with an asterisk (*) are required fields.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5"/>
        <w:gridCol w:w="63"/>
        <w:gridCol w:w="3119"/>
        <w:gridCol w:w="529"/>
        <w:gridCol w:w="355"/>
        <w:gridCol w:w="4190"/>
      </w:tblGrid>
      <w:tr w:rsidR="00C74A2F" w:rsidRPr="005321B9" w14:paraId="1D2C64CD" w14:textId="77777777" w:rsidTr="00BE3425">
        <w:trPr>
          <w:cantSplit/>
          <w:trHeight w:val="413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15489943" w14:textId="663C455C" w:rsidR="00C74A2F" w:rsidRPr="005321B9" w:rsidRDefault="00DB323A" w:rsidP="003C5BFE">
            <w:pPr>
              <w:spacing w:before="120" w:after="120"/>
              <w:jc w:val="center"/>
              <w:rPr>
                <w:rFonts w:ascii="Roboto" w:eastAsia="Dotum" w:hAnsi="Roboto" w:cstheme="minorHAnsi"/>
                <w:b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</w:rPr>
              <w:t>OVERVIEW</w:t>
            </w:r>
          </w:p>
        </w:tc>
      </w:tr>
      <w:tr w:rsidR="00855121" w:rsidRPr="005321B9" w14:paraId="5B1607CE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56ECC58A" w14:textId="04ACEC19" w:rsidR="00CD78A7" w:rsidRPr="00C66F38" w:rsidRDefault="00A03D15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Title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32662" w14:textId="76776248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Title of Initiative</w:t>
            </w:r>
            <w:r w:rsidR="00DB323A" w:rsidRPr="005321B9">
              <w:rPr>
                <w:rFonts w:ascii="Roboto" w:eastAsia="Dotum" w:hAnsi="Roboto" w:cstheme="minorHAnsi"/>
                <w:sz w:val="18"/>
                <w:szCs w:val="18"/>
              </w:rPr>
              <w:t>/Policy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/Programme</w:t>
            </w:r>
            <w:r w:rsidR="00162A77" w:rsidRPr="005321B9">
              <w:rPr>
                <w:rFonts w:ascii="Roboto" w:eastAsia="Dotum" w:hAnsi="Roboto" w:cstheme="minorHAnsi"/>
                <w:sz w:val="18"/>
                <w:szCs w:val="18"/>
              </w:rPr>
              <w:t>/Project</w:t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7AC462FA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6AFF690B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874851F" w14:textId="78EA29D6" w:rsidR="00DB323A" w:rsidRPr="00C66F38" w:rsidRDefault="00DB323A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Synopsis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  <w:r w:rsidR="00EB61C1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23E215" w14:textId="5DA2D391" w:rsidR="00DB323A" w:rsidRPr="005321B9" w:rsidRDefault="00DB323A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 xml:space="preserve">Describe the initiative </w:t>
            </w:r>
            <w:r w:rsidR="00596E06" w:rsidRPr="398674B3">
              <w:rPr>
                <w:rFonts w:ascii="Roboto" w:eastAsia="Dotum" w:hAnsi="Roboto"/>
                <w:sz w:val="18"/>
                <w:szCs w:val="18"/>
              </w:rPr>
              <w:t>in one or two sentences (140 characters max)</w:t>
            </w:r>
            <w:r w:rsidR="00EB61C1" w:rsidRPr="398674B3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50A52814" w14:textId="77777777" w:rsidR="00DB323A" w:rsidRPr="005321B9" w:rsidRDefault="00DB323A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62AFE406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773654C1" w14:textId="48F280C0" w:rsidR="00CD78A7" w:rsidRPr="00C66F38" w:rsidRDefault="00703F1C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Location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E7808" w14:textId="0847ADBC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Name of </w:t>
            </w:r>
            <w:r w:rsidR="00703F1C" w:rsidRPr="005321B9">
              <w:rPr>
                <w:rFonts w:ascii="Roboto" w:eastAsia="Dotum" w:hAnsi="Roboto" w:cstheme="minorHAnsi"/>
                <w:sz w:val="18"/>
                <w:szCs w:val="18"/>
              </w:rPr>
              <w:t>Location</w:t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152FB7EE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5D297D3F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10CBADB9" w14:textId="0E6F9F1E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Country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44920" w14:textId="40C8240C" w:rsidR="00CD78A7" w:rsidRPr="005321B9" w:rsidRDefault="004E5F43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Official country name </w:t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1B06564D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796DC0CF" w14:textId="77777777" w:rsidTr="00BE3425">
        <w:trPr>
          <w:cantSplit/>
          <w:trHeight w:val="151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1BB6B959" w14:textId="6B37FF7D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Region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14E8B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035F01B7" w14:textId="48764756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Select</w:t>
            </w:r>
            <w:r w:rsidR="007E3B32">
              <w:rPr>
                <w:rFonts w:ascii="Roboto" w:eastAsia="Dotum" w:hAnsi="Roboto" w:cstheme="minorHAnsi"/>
                <w:sz w:val="18"/>
                <w:szCs w:val="18"/>
              </w:rPr>
              <w:t xml:space="preserve"> a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="008E315A" w:rsidRPr="005321B9">
              <w:rPr>
                <w:rFonts w:ascii="Roboto" w:eastAsia="Dotum" w:hAnsi="Roboto" w:cstheme="minorHAnsi"/>
                <w:sz w:val="18"/>
                <w:szCs w:val="18"/>
              </w:rPr>
              <w:t>r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egion</w:t>
            </w:r>
            <w:r w:rsidR="000E4DA1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and relevant sub</w:t>
            </w:r>
            <w:r w:rsidR="007B4F23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region </w:t>
            </w: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19FA33D9" w14:textId="40E0C549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Asia and Oceania </w:t>
            </w:r>
          </w:p>
          <w:p w14:paraId="5C3B05C1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Africa</w:t>
            </w:r>
          </w:p>
          <w:p w14:paraId="5F58A9C2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Europe</w:t>
            </w:r>
          </w:p>
          <w:p w14:paraId="3974A8FD" w14:textId="77777777" w:rsidR="00A240C1" w:rsidRPr="005321B9" w:rsidRDefault="00AF2727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hyperlink r:id="rId11" w:anchor="TC" w:history="1">
              <w:r w:rsidR="00A240C1" w:rsidRPr="005321B9">
                <w:rPr>
                  <w:rStyle w:val="Hyperlink"/>
                  <w:rFonts w:ascii="Roboto" w:hAnsi="Roboto" w:cstheme="minorHAnsi"/>
                  <w:color w:val="auto"/>
                  <w:sz w:val="18"/>
                  <w:szCs w:val="18"/>
                  <w:u w:val="none"/>
                  <w:lang w:val="en-GB"/>
                </w:rPr>
                <w:t>Latin America and the Caribbean</w:t>
              </w:r>
            </w:hyperlink>
          </w:p>
          <w:p w14:paraId="1CEB0903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Middle East and Northern Africa</w:t>
            </w:r>
          </w:p>
          <w:p w14:paraId="49DE8A55" w14:textId="1AF7594D" w:rsidR="008E315A" w:rsidRPr="005321B9" w:rsidRDefault="00A240C1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 w:eastAsia="ko-KR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North America </w:t>
            </w:r>
          </w:p>
        </w:tc>
      </w:tr>
      <w:tr w:rsidR="00855121" w:rsidRPr="005321B9" w14:paraId="27E59031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846B8B9" w14:textId="734EB0B9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Implementation Period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295A09" w14:textId="4FD18B71" w:rsidR="00855121" w:rsidRPr="005321B9" w:rsidRDefault="00C06108" w:rsidP="003C5BFE">
            <w:pPr>
              <w:shd w:val="clear" w:color="auto" w:fill="FFFFFF" w:themeFill="background1"/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Define</w:t>
            </w:r>
            <w:r w:rsidR="00855121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the status of the </w:t>
            </w:r>
            <w:r w:rsidR="00B72579" w:rsidRPr="005321B9">
              <w:rPr>
                <w:rFonts w:ascii="Roboto" w:eastAsia="Dotum" w:hAnsi="Roboto" w:cstheme="minorHAnsi"/>
                <w:sz w:val="18"/>
                <w:szCs w:val="18"/>
              </w:rPr>
              <w:t>initiative</w:t>
            </w:r>
            <w:r w:rsidR="00BC2BF1">
              <w:rPr>
                <w:rFonts w:ascii="Roboto" w:eastAsia="Dotum" w:hAnsi="Roboto" w:cstheme="minorHAnsi"/>
                <w:sz w:val="18"/>
                <w:szCs w:val="18"/>
              </w:rPr>
              <w:t>.</w:t>
            </w:r>
          </w:p>
        </w:tc>
        <w:tc>
          <w:tcPr>
            <w:tcW w:w="5074" w:type="dxa"/>
            <w:gridSpan w:val="3"/>
            <w:shd w:val="clear" w:color="auto" w:fill="FFFFFF" w:themeFill="background1"/>
          </w:tcPr>
          <w:p w14:paraId="58492E97" w14:textId="17357F8A" w:rsidR="00855121" w:rsidRPr="005321B9" w:rsidRDefault="00855121" w:rsidP="003C5BFE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398674B3">
              <w:rPr>
                <w:rFonts w:ascii="Roboto" w:eastAsia="Dotum" w:hAnsi="Roboto"/>
                <w:sz w:val="18"/>
                <w:szCs w:val="18"/>
                <w:lang w:eastAsia="ko-KR"/>
              </w:rPr>
              <w:t>Start year</w:t>
            </w:r>
            <w:r w:rsidR="4AF4BD1A" w:rsidRPr="398674B3">
              <w:rPr>
                <w:rFonts w:ascii="Roboto" w:eastAsia="Dotum" w:hAnsi="Roboto"/>
                <w:sz w:val="18"/>
                <w:szCs w:val="18"/>
                <w:lang w:eastAsia="ko-KR"/>
              </w:rPr>
              <w:t>:</w:t>
            </w:r>
          </w:p>
          <w:p w14:paraId="096FFA64" w14:textId="54763EFD" w:rsidR="00855121" w:rsidRPr="005321B9" w:rsidRDefault="00855121" w:rsidP="003C5BFE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Completion Year:</w:t>
            </w:r>
          </w:p>
        </w:tc>
      </w:tr>
      <w:tr w:rsidR="00855121" w:rsidRPr="005321B9" w14:paraId="1CF8EC16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0985D81" w14:textId="40D3F541" w:rsidR="00162A77" w:rsidRPr="00C66F38" w:rsidRDefault="00162A7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Stakeholders and Partners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D86322" w14:textId="7777777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2E5FE8F8" w14:textId="1A42162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List the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</w:rPr>
              <w:t>key organizations</w:t>
            </w:r>
            <w:r w:rsidR="00EC31D4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,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stakeholders</w:t>
            </w:r>
            <w:r w:rsidR="00EC31D4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, and government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involved in this initiative, including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</w:rPr>
              <w:t>any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 </w:t>
            </w:r>
            <w:r w:rsidR="00E30EC7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collaborative or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>cross-departmental</w:t>
            </w:r>
            <w:r w:rsidR="00E30EC7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 </w:t>
            </w:r>
            <w:r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>coordination mechanisms.</w:t>
            </w:r>
          </w:p>
          <w:p w14:paraId="6047E964" w14:textId="77777777" w:rsidR="00162A77" w:rsidRPr="005321B9" w:rsidDel="00162A77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shd w:val="clear" w:color="auto" w:fill="FFFFFF" w:themeFill="background1"/>
          </w:tcPr>
          <w:p w14:paraId="41D17EC4" w14:textId="7777777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31EC8BC9" w14:textId="77777777" w:rsidTr="00BE3425">
        <w:trPr>
          <w:cantSplit/>
          <w:trHeight w:val="344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FDEC442" w14:textId="77777777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Theme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</w:t>
            </w:r>
            <w:r w:rsidR="00405466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  <w:r w:rsidR="00EC31D4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BE8FA" w14:textId="2D743662" w:rsidR="00CD78A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Select </w:t>
            </w:r>
            <w:r w:rsidR="00CD78A7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the key theme(s) that </w:t>
            </w:r>
            <w:r w:rsidR="00E04927" w:rsidRPr="005321B9">
              <w:rPr>
                <w:rFonts w:ascii="Roboto" w:eastAsia="Dotum" w:hAnsi="Roboto" w:cstheme="minorHAnsi"/>
                <w:sz w:val="18"/>
                <w:szCs w:val="18"/>
              </w:rPr>
              <w:t>this initiative</w:t>
            </w:r>
            <w:r w:rsidR="00CD78A7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is related to. If selecting 'Other', please describe. </w:t>
            </w:r>
          </w:p>
        </w:tc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01E359EC" w14:textId="77777777" w:rsidR="001F32D3" w:rsidRPr="005321B9" w:rsidRDefault="000E2011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Waste </w:t>
            </w:r>
            <w:r w:rsidR="001F32D3" w:rsidRPr="005321B9">
              <w:rPr>
                <w:rFonts w:ascii="Roboto" w:eastAsia="Dotum" w:hAnsi="Roboto"/>
                <w:sz w:val="18"/>
                <w:szCs w:val="18"/>
              </w:rPr>
              <w:t xml:space="preserve">prevention </w:t>
            </w:r>
          </w:p>
          <w:p w14:paraId="0E610772" w14:textId="13D26B89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Waste reduction</w:t>
            </w:r>
          </w:p>
          <w:p w14:paraId="3759218E" w14:textId="3BFECF2F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Sustainable production and sector policy reform</w:t>
            </w:r>
          </w:p>
          <w:p w14:paraId="3A60218E" w14:textId="6E7251B9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Consumer </w:t>
            </w:r>
            <w:r w:rsidR="007C5000"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behavioural</w:t>
            </w: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 changes</w:t>
            </w:r>
          </w:p>
          <w:p w14:paraId="36DC9320" w14:textId="6060B616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Circular economy and 9Rs</w:t>
            </w:r>
            <w:r w:rsidRPr="0E1BD1F9">
              <w:rPr>
                <w:rStyle w:val="FootnoteReference"/>
                <w:rFonts w:ascii="Roboto" w:eastAsia="Dotum" w:hAnsi="Roboto"/>
                <w:sz w:val="18"/>
                <w:szCs w:val="18"/>
                <w:lang w:eastAsia="ko-KR"/>
              </w:rPr>
              <w:footnoteReference w:id="2"/>
            </w:r>
          </w:p>
          <w:p w14:paraId="77790351" w14:textId="77777777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Collection and Transport</w:t>
            </w:r>
          </w:p>
          <w:p w14:paraId="02AB3D0D" w14:textId="77777777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Sorting and Recovery </w:t>
            </w:r>
          </w:p>
          <w:p w14:paraId="05D5602A" w14:textId="51D3C5FC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Disposal </w:t>
            </w:r>
          </w:p>
          <w:p w14:paraId="7E62EB1B" w14:textId="4D1480CA" w:rsidR="006F2525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>Awarene</w:t>
            </w:r>
            <w:r w:rsidR="006F2525" w:rsidRPr="005321B9">
              <w:rPr>
                <w:rFonts w:ascii="Roboto" w:eastAsia="Dotum" w:hAnsi="Roboto"/>
                <w:sz w:val="18"/>
                <w:szCs w:val="18"/>
              </w:rPr>
              <w:t>ss and sensitization</w:t>
            </w:r>
          </w:p>
          <w:p w14:paraId="1017EB57" w14:textId="5648C7B1" w:rsidR="006F2525" w:rsidRPr="005321B9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Policy </w:t>
            </w:r>
            <w:r w:rsidR="00B203B3" w:rsidRPr="005321B9">
              <w:rPr>
                <w:rFonts w:ascii="Roboto" w:eastAsia="Dotum" w:hAnsi="Roboto"/>
                <w:sz w:val="18"/>
                <w:szCs w:val="18"/>
              </w:rPr>
              <w:t>and regulation</w:t>
            </w:r>
          </w:p>
          <w:p w14:paraId="0BFA8A20" w14:textId="7B1A0318" w:rsidR="00855121" w:rsidRPr="005321B9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Finance </w:t>
            </w:r>
            <w:r w:rsidR="00E06F7D">
              <w:rPr>
                <w:rFonts w:ascii="Roboto" w:eastAsia="Dotum" w:hAnsi="Roboto"/>
                <w:sz w:val="18"/>
                <w:szCs w:val="18"/>
              </w:rPr>
              <w:t>and investment</w:t>
            </w:r>
          </w:p>
          <w:p w14:paraId="03ADF532" w14:textId="2C050795" w:rsidR="006F2525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Just transition and job creation for </w:t>
            </w:r>
            <w:r w:rsidR="007E3B32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the </w:t>
            </w: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informal waste </w:t>
            </w:r>
            <w:r w:rsidR="00EF47C3"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and recovery sector</w:t>
            </w:r>
          </w:p>
          <w:p w14:paraId="487C5C76" w14:textId="7DF324C0" w:rsidR="00D163A2" w:rsidRPr="005321B9" w:rsidRDefault="007D471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Technologies and </w:t>
            </w:r>
            <w:r w:rsidR="00D163A2">
              <w:rPr>
                <w:rFonts w:ascii="Roboto" w:eastAsia="Dotum" w:hAnsi="Roboto"/>
                <w:sz w:val="18"/>
                <w:szCs w:val="18"/>
                <w:lang w:eastAsia="ko-KR"/>
              </w:rPr>
              <w:t>Digital Applications</w:t>
            </w:r>
          </w:p>
          <w:p w14:paraId="11BA44C2" w14:textId="40634D16" w:rsidR="00CD78A7" w:rsidRPr="005321B9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Other </w:t>
            </w:r>
            <w:r w:rsidR="0036741D" w:rsidRPr="005321B9">
              <w:rPr>
                <w:rFonts w:ascii="Roboto" w:eastAsia="Dotum" w:hAnsi="Roboto"/>
                <w:sz w:val="18"/>
                <w:szCs w:val="18"/>
              </w:rPr>
              <w:t>–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36741D" w:rsidRPr="005321B9">
              <w:rPr>
                <w:rFonts w:ascii="Roboto" w:eastAsia="Dotum" w:hAnsi="Roboto"/>
                <w:i/>
                <w:iCs/>
                <w:sz w:val="18"/>
                <w:szCs w:val="18"/>
              </w:rPr>
              <w:t>pl</w:t>
            </w:r>
            <w:r w:rsidRPr="005321B9">
              <w:rPr>
                <w:rFonts w:ascii="Roboto" w:eastAsia="Dotum" w:hAnsi="Roboto"/>
                <w:i/>
                <w:iCs/>
                <w:sz w:val="18"/>
                <w:szCs w:val="18"/>
              </w:rPr>
              <w:t>ease describe: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</w:tc>
      </w:tr>
      <w:tr w:rsidR="00E93423" w:rsidRPr="005321B9" w14:paraId="2EDBCF6E" w14:textId="77777777" w:rsidTr="00BE3425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4FC99D8" w14:textId="342FC5FF" w:rsidR="00E93423" w:rsidRPr="00C66F38" w:rsidRDefault="00E93423" w:rsidP="003C5BFE">
            <w:pPr>
              <w:spacing w:before="120" w:after="120"/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</w:pPr>
            <w:r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>Zero Waste</w:t>
            </w:r>
            <w:r w:rsidR="0016377C"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 xml:space="preserve"> </w:t>
            </w:r>
            <w:r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C8C9C" w14:textId="08D014D4" w:rsidR="00765511" w:rsidRPr="005321B9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 xml:space="preserve">Briefly explain how this initiative contributes to zero waste. </w:t>
            </w:r>
          </w:p>
          <w:p w14:paraId="3F7B0FFE" w14:textId="77777777" w:rsidR="00765511" w:rsidRPr="005321B9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</w:p>
          <w:p w14:paraId="063DE93C" w14:textId="2ACBCD28" w:rsidR="00765511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hAnsi="Roboto"/>
                <w:b/>
                <w:bCs/>
                <w:sz w:val="18"/>
                <w:szCs w:val="18"/>
              </w:rPr>
              <w:t>Please use the questions below to guide your response</w:t>
            </w:r>
            <w:r w:rsidRPr="398674B3">
              <w:rPr>
                <w:rFonts w:ascii="Roboto" w:hAnsi="Roboto"/>
                <w:sz w:val="18"/>
                <w:szCs w:val="18"/>
              </w:rPr>
              <w:t>:</w:t>
            </w:r>
          </w:p>
          <w:p w14:paraId="55091859" w14:textId="2C652493" w:rsidR="00765511" w:rsidRDefault="00E9342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>How does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 xml:space="preserve"> this good practice, initiative</w:t>
            </w:r>
            <w:r w:rsidR="007E3B32">
              <w:rPr>
                <w:rFonts w:ascii="Roboto" w:eastAsia="Dotum" w:hAnsi="Roboto"/>
                <w:sz w:val="18"/>
                <w:szCs w:val="18"/>
              </w:rPr>
              <w:t xml:space="preserve"> and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 xml:space="preserve"> success story align with the zero waste </w:t>
            </w:r>
            <w:r w:rsidR="001C38E8">
              <w:rPr>
                <w:rFonts w:ascii="Roboto" w:eastAsia="Dotum" w:hAnsi="Roboto"/>
                <w:sz w:val="18"/>
                <w:szCs w:val="18"/>
              </w:rPr>
              <w:t>approach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09A6C778" w14:textId="2AB0A079" w:rsidR="00E93423" w:rsidRPr="005321B9" w:rsidRDefault="00117CA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>Why is it considered a zero waste initiative?</w:t>
            </w:r>
          </w:p>
        </w:tc>
        <w:tc>
          <w:tcPr>
            <w:tcW w:w="5074" w:type="dxa"/>
            <w:gridSpan w:val="3"/>
            <w:shd w:val="clear" w:color="auto" w:fill="FFFFFF" w:themeFill="background1"/>
          </w:tcPr>
          <w:p w14:paraId="5E3EEB75" w14:textId="77777777" w:rsidR="00E93423" w:rsidRPr="00C66F38" w:rsidRDefault="00E93423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</w:p>
        </w:tc>
      </w:tr>
      <w:tr w:rsidR="00EC0C47" w:rsidRPr="005321B9" w14:paraId="680FD5D5" w14:textId="77777777" w:rsidTr="00BE3425">
        <w:trPr>
          <w:cantSplit/>
          <w:trHeight w:val="432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ABB7888" w14:textId="2953BDBD" w:rsidR="00EC0C47" w:rsidRPr="00C66F38" w:rsidRDefault="00EC0C4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Sustainable Development Goals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D1F5A" w14:textId="43357053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Select the most relevant Sustainable Development Goal(s) (SDGs) and associated target(s) that this initiative is working towards.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br/>
              <w:t xml:space="preserve">Further information about the SDGs is available at: </w:t>
            </w:r>
          </w:p>
          <w:p w14:paraId="1E48A094" w14:textId="77777777" w:rsidR="00EC0C47" w:rsidRPr="005321B9" w:rsidRDefault="00AF2727" w:rsidP="003C5BFE">
            <w:pPr>
              <w:spacing w:before="120" w:after="120"/>
              <w:rPr>
                <w:rStyle w:val="Hyperlink"/>
                <w:rFonts w:ascii="Roboto" w:hAnsi="Roboto"/>
                <w:sz w:val="18"/>
                <w:szCs w:val="18"/>
              </w:rPr>
            </w:pPr>
            <w:hyperlink r:id="rId12">
              <w:r w:rsidR="00EC0C47" w:rsidRPr="005321B9">
                <w:rPr>
                  <w:rStyle w:val="Hyperlink"/>
                  <w:rFonts w:ascii="Roboto" w:hAnsi="Roboto"/>
                  <w:sz w:val="18"/>
                  <w:szCs w:val="18"/>
                </w:rPr>
                <w:t>http://www.un.org/sustainabledevelopment/sustainable-development-goals/</w:t>
              </w:r>
            </w:hyperlink>
          </w:p>
          <w:p w14:paraId="157BE116" w14:textId="77777777" w:rsidR="00EC0C47" w:rsidRPr="00E34176" w:rsidRDefault="00EC0C47" w:rsidP="003C5BFE">
            <w:pPr>
              <w:spacing w:before="120" w:after="120"/>
              <w:rPr>
                <w:rStyle w:val="Hyperlink"/>
                <w:rFonts w:ascii="Roboto" w:hAnsi="Roboto"/>
                <w:color w:val="auto"/>
                <w:u w:val="none"/>
              </w:rPr>
            </w:pPr>
          </w:p>
          <w:p w14:paraId="5DDF5C17" w14:textId="1307822B" w:rsidR="00EC0C47" w:rsidRPr="00E34176" w:rsidRDefault="00EC0C47" w:rsidP="003C5BFE">
            <w:pPr>
              <w:spacing w:before="120" w:after="120"/>
              <w:rPr>
                <w:rFonts w:ascii="Roboto" w:hAnsi="Roboto"/>
                <w:sz w:val="14"/>
                <w:szCs w:val="14"/>
              </w:rPr>
            </w:pP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>Please also refer to</w:t>
            </w:r>
            <w:r w:rsidR="008A408D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 xml:space="preserve"> the</w:t>
            </w: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 xml:space="preserve"> SDGs and waste report at:</w:t>
            </w: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34176">
              <w:rPr>
                <w:rStyle w:val="Hyperlink"/>
                <w:rFonts w:ascii="Roboto" w:hAnsi="Roboto"/>
                <w:sz w:val="18"/>
                <w:szCs w:val="18"/>
              </w:rPr>
              <w:t>https://wedocs.unep.org/handle/20.500.11822/44102</w:t>
            </w:r>
          </w:p>
          <w:p w14:paraId="63452248" w14:textId="77777777" w:rsidR="00EC0C47" w:rsidRPr="00E34176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4"/>
                <w:szCs w:val="14"/>
              </w:rPr>
            </w:pPr>
          </w:p>
          <w:p w14:paraId="497D44B9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shd w:val="clear" w:color="auto" w:fill="FFFFFF" w:themeFill="background1"/>
          </w:tcPr>
          <w:p w14:paraId="18812781" w14:textId="77777777" w:rsidR="00EC0C47" w:rsidRPr="00E34176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1 - End poverty in all its forms everywhere</w:t>
            </w:r>
          </w:p>
          <w:p w14:paraId="2282EB98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2 - End hunger, achieve food security and improved nutrition and promote sustainable agricultur</w:t>
            </w:r>
            <w:r>
              <w:rPr>
                <w:rFonts w:ascii="Roboto" w:eastAsia="Dotum" w:hAnsi="Roboto"/>
                <w:sz w:val="18"/>
                <w:szCs w:val="18"/>
              </w:rPr>
              <w:t>e</w:t>
            </w:r>
          </w:p>
          <w:p w14:paraId="6E168A99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3 - Ensure healthy lives and promote well-being for all of all ages</w:t>
            </w:r>
          </w:p>
          <w:p w14:paraId="4DC9A203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4 - Ensure inclusive and equitable quality education and promote lifelong learning opportunities for all</w:t>
            </w:r>
          </w:p>
          <w:p w14:paraId="43A96F11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5 - Achieve gender equality and empower all women and girls</w:t>
            </w:r>
          </w:p>
          <w:p w14:paraId="0AD0582F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6 - Ensure availability and sustainable management of water and sanitation for all</w:t>
            </w:r>
          </w:p>
          <w:p w14:paraId="68E595E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7 - Ensure access to affordable, reliable, sustainable and modern energy for all</w:t>
            </w:r>
          </w:p>
          <w:p w14:paraId="4A6E455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8 - Promote sustained, inclusive and sustainable economic growth, full and productive employment and decent work for all</w:t>
            </w:r>
          </w:p>
          <w:p w14:paraId="70F3C3B0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Goal 9 - Build resilient infrastructure, promote inclusive and sustainable industrialization and foster innovation </w:t>
            </w:r>
          </w:p>
          <w:p w14:paraId="01BB6F50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10 - Reduce inequality within and among countries</w:t>
            </w:r>
          </w:p>
          <w:p w14:paraId="40B819C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11 - Make cities and human settlements inclusive, safe, resilient and sustainable</w:t>
            </w:r>
          </w:p>
          <w:p w14:paraId="6C16926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12 - Ensure sustainable consumption and production patterns</w:t>
            </w:r>
          </w:p>
          <w:p w14:paraId="5D32F1A9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13 - Take urgent action to combat climate change and its impacts</w:t>
            </w:r>
          </w:p>
          <w:p w14:paraId="36EB4A0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14 - Conserve and sustainably use the oceans, seas and marine resources for sustainable development</w:t>
            </w:r>
          </w:p>
          <w:p w14:paraId="4FE2538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15 - Protect, restore and promote sustainable use of terrestrial ecosystems</w:t>
            </w:r>
            <w:r w:rsidRPr="00E34176">
              <w:rPr>
                <w:rFonts w:ascii="Roboto" w:eastAsia="Dotum" w:hAnsi="Roboto"/>
                <w:sz w:val="18"/>
                <w:szCs w:val="18"/>
              </w:rPr>
              <w:t>, sustainably manage forests, combat desertification, and halt and reverse land degradation and halt biodiversity loss</w:t>
            </w:r>
          </w:p>
          <w:p w14:paraId="34353258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16 - Promote peaceful and inclusive societies for sustainable development, provide access to justice for all and build effective, accountable and inclusive institutions at all levels</w:t>
            </w:r>
          </w:p>
          <w:p w14:paraId="65C23FA0" w14:textId="57941788" w:rsidR="00EC0C47" w:rsidRPr="00E34176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17 - Strengthen the means of implementation and revitalize the global partnership for sustainable development</w:t>
            </w:r>
          </w:p>
        </w:tc>
      </w:tr>
      <w:tr w:rsidR="00EC0C47" w:rsidRPr="005321B9" w14:paraId="5283D54F" w14:textId="77777777" w:rsidTr="00BE3425">
        <w:trPr>
          <w:cantSplit/>
          <w:trHeight w:val="2800"/>
        </w:trPr>
        <w:tc>
          <w:tcPr>
            <w:tcW w:w="1588" w:type="dxa"/>
            <w:gridSpan w:val="2"/>
            <w:vMerge/>
            <w:vAlign w:val="center"/>
          </w:tcPr>
          <w:p w14:paraId="18A826CE" w14:textId="77777777" w:rsidR="00EC0C47" w:rsidRPr="00C66F38" w:rsidRDefault="00EC0C4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56EA54" w14:textId="5B3E871C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Briefly explain how this initiative contributes to the relevant SDGs associated targets. </w:t>
            </w:r>
          </w:p>
          <w:p w14:paraId="4F685F8C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72265F30" w14:textId="77777777" w:rsidR="00EC0C47" w:rsidRPr="005321B9" w:rsidRDefault="00EC0C4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b/>
                <w:sz w:val="18"/>
                <w:szCs w:val="18"/>
              </w:rPr>
              <w:t>Please use the questions below to guide your response</w:t>
            </w:r>
            <w:r w:rsidRPr="005321B9">
              <w:rPr>
                <w:rFonts w:ascii="Roboto" w:hAnsi="Roboto" w:cstheme="minorHAnsi"/>
                <w:sz w:val="18"/>
                <w:szCs w:val="18"/>
              </w:rPr>
              <w:t>:</w:t>
            </w:r>
          </w:p>
          <w:p w14:paraId="5068EA31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</w:t>
            </w:r>
            <w:r w:rsidRPr="005321B9">
              <w:rPr>
                <w:rFonts w:ascii="Roboto" w:hAnsi="Roboto"/>
                <w:sz w:val="18"/>
                <w:szCs w:val="18"/>
              </w:rPr>
              <w:t xml:space="preserve"> does this initiative effectively address SDGs targets?</w:t>
            </w:r>
          </w:p>
          <w:p w14:paraId="05E559B9" w14:textId="417FBD1B" w:rsidR="00EC0C47" w:rsidRPr="00AE130D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sz w:val="18"/>
                <w:szCs w:val="18"/>
              </w:rPr>
              <w:t xml:space="preserve">Has this initiative been designed to address </w:t>
            </w:r>
            <w:bookmarkStart w:id="0" w:name="_Hlk82542053"/>
            <w:r w:rsidRPr="00E92845">
              <w:rPr>
                <w:rFonts w:ascii="Roboto" w:hAnsi="Roboto" w:cstheme="minorHAnsi"/>
                <w:sz w:val="18"/>
                <w:szCs w:val="18"/>
              </w:rPr>
              <w:t>specific SDGs and associated targets?</w:t>
            </w:r>
            <w:bookmarkEnd w:id="0"/>
          </w:p>
        </w:tc>
        <w:tc>
          <w:tcPr>
            <w:tcW w:w="5074" w:type="dxa"/>
            <w:gridSpan w:val="3"/>
            <w:shd w:val="clear" w:color="auto" w:fill="FFFFFF" w:themeFill="background1"/>
          </w:tcPr>
          <w:p w14:paraId="7B507C27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  <w:p w14:paraId="4AAFBA1D" w14:textId="03A727F5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74A2F" w:rsidRPr="005321B9" w14:paraId="3292D9F6" w14:textId="77777777" w:rsidTr="00BE3425">
        <w:trPr>
          <w:cantSplit/>
          <w:trHeight w:val="43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4CDB484" w14:textId="63A46B69" w:rsidR="00C74A2F" w:rsidRPr="00C66F38" w:rsidRDefault="0086171A" w:rsidP="003C5BFE">
            <w:pPr>
              <w:pStyle w:val="NoSpacing"/>
              <w:spacing w:before="120" w:after="120"/>
              <w:jc w:val="center"/>
              <w:rPr>
                <w:rFonts w:ascii="Roboto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  <w:t xml:space="preserve">DETAILED INFORMATION </w:t>
            </w:r>
            <w:r w:rsidR="00DB323A"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  <w:t xml:space="preserve">  </w:t>
            </w:r>
          </w:p>
        </w:tc>
      </w:tr>
      <w:tr w:rsidR="00855121" w:rsidRPr="005321B9" w14:paraId="3C9FA5B1" w14:textId="77777777" w:rsidTr="00BE3425">
        <w:trPr>
          <w:cantSplit/>
          <w:trHeight w:val="503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4C7B5E4" w14:textId="7761CF21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Key</w:t>
            </w:r>
            <w:r w:rsidR="00326615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Implementer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Information  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9996B0" w14:textId="6BFFB48F" w:rsidR="00855121" w:rsidRPr="005321B9" w:rsidRDefault="00326615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Implementer </w:t>
            </w:r>
            <w:r w:rsidR="00855121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4190" w:type="dxa"/>
            <w:shd w:val="clear" w:color="auto" w:fill="FFFFFF" w:themeFill="background1"/>
          </w:tcPr>
          <w:p w14:paraId="3B36B3E2" w14:textId="77777777" w:rsidR="00855121" w:rsidRPr="005321B9" w:rsidRDefault="00855121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</w:tc>
      </w:tr>
      <w:tr w:rsidR="00855121" w:rsidRPr="005321B9" w14:paraId="7258FFD5" w14:textId="77777777" w:rsidTr="00BE3425">
        <w:trPr>
          <w:cantSplit/>
          <w:trHeight w:val="530"/>
        </w:trPr>
        <w:tc>
          <w:tcPr>
            <w:tcW w:w="1525" w:type="dxa"/>
            <w:vMerge/>
            <w:vAlign w:val="center"/>
          </w:tcPr>
          <w:p w14:paraId="5B078C52" w14:textId="77777777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9F08D8" w14:textId="38138F32" w:rsidR="00855121" w:rsidRPr="005321B9" w:rsidRDefault="00326615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Implementer</w:t>
            </w:r>
            <w:r w:rsidR="00534178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 </w:t>
            </w:r>
            <w:r w:rsidR="00855121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social networking sites (Facebook, Twitter, etc.)</w:t>
            </w:r>
          </w:p>
        </w:tc>
        <w:tc>
          <w:tcPr>
            <w:tcW w:w="4190" w:type="dxa"/>
            <w:shd w:val="clear" w:color="auto" w:fill="FFFFFF" w:themeFill="background1"/>
          </w:tcPr>
          <w:p w14:paraId="2F232541" w14:textId="77777777" w:rsidR="00855121" w:rsidRPr="005321B9" w:rsidRDefault="00855121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</w:tc>
      </w:tr>
      <w:tr w:rsidR="00CD78A7" w:rsidRPr="005321B9" w14:paraId="02D58854" w14:textId="77777777" w:rsidTr="00BE3425">
        <w:trPr>
          <w:cantSplit/>
          <w:trHeight w:val="48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428B3E1F" w14:textId="64CEB984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Background</w:t>
            </w:r>
            <w:r w:rsidR="00EB795D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, </w:t>
            </w:r>
            <w:r w:rsidR="00A03D15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Challenges</w:t>
            </w:r>
            <w:r w:rsidR="00EB795D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and </w:t>
            </w:r>
            <w:r w:rsidR="00EB795D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>Objectives</w:t>
            </w:r>
            <w:r w:rsidR="0016377C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035DA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>*</w:t>
            </w:r>
            <w:r w:rsidR="009A1154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F0CEE" w14:textId="399F5E10" w:rsidR="00EB795D" w:rsidRPr="005321B9" w:rsidRDefault="00066333" w:rsidP="003C5BFE">
            <w:pPr>
              <w:pStyle w:val="NoSpacing"/>
              <w:spacing w:before="120" w:after="120"/>
              <w:rPr>
                <w:rFonts w:ascii="Roboto" w:hAnsi="Roboto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Describe what challenges/gaps the </w:t>
            </w:r>
            <w:r w:rsidR="008D5B6F" w:rsidRPr="005321B9">
              <w:rPr>
                <w:rFonts w:ascii="Roboto" w:hAnsi="Roboto"/>
                <w:sz w:val="18"/>
                <w:szCs w:val="18"/>
                <w:lang w:val="en-GB"/>
              </w:rPr>
              <w:t>initiative</w:t>
            </w:r>
            <w:r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 is addressing, including any relevant background information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 about the city, </w:t>
            </w:r>
            <w:r w:rsidR="00745499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country or locality 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and </w:t>
            </w:r>
            <w:r w:rsidR="008A4AF4" w:rsidRPr="005321B9">
              <w:rPr>
                <w:rFonts w:ascii="Roboto" w:hAnsi="Roboto"/>
                <w:sz w:val="18"/>
                <w:szCs w:val="18"/>
                <w:lang w:val="en-GB"/>
              </w:rPr>
              <w:t>o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utline the key objectives/goals of </w:t>
            </w:r>
            <w:r w:rsidR="008A4AF4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the initiative. </w:t>
            </w:r>
          </w:p>
          <w:p w14:paraId="69AFF297" w14:textId="1DFA6B71" w:rsidR="009A1154" w:rsidRPr="005321B9" w:rsidRDefault="009A1154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 </w:t>
            </w:r>
          </w:p>
          <w:p w14:paraId="7535B99D" w14:textId="627AA2EB" w:rsidR="00E92845" w:rsidRDefault="00CD78A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/>
                <w:b/>
                <w:bCs/>
                <w:sz w:val="18"/>
                <w:szCs w:val="18"/>
              </w:rPr>
              <w:t>Please use the question</w:t>
            </w:r>
            <w:r w:rsidR="003619EC" w:rsidRPr="00E92845">
              <w:rPr>
                <w:rFonts w:ascii="Roboto" w:hAnsi="Roboto"/>
                <w:b/>
                <w:bCs/>
                <w:sz w:val="18"/>
                <w:szCs w:val="18"/>
              </w:rPr>
              <w:t>s below to guide your response</w:t>
            </w:r>
            <w:r w:rsidR="00781623">
              <w:rPr>
                <w:rFonts w:ascii="Roboto" w:hAnsi="Roboto"/>
                <w:b/>
                <w:bCs/>
                <w:sz w:val="18"/>
                <w:szCs w:val="18"/>
              </w:rPr>
              <w:t>.</w:t>
            </w:r>
          </w:p>
          <w:p w14:paraId="70CF15F3" w14:textId="1DCA4E97" w:rsidR="00FA72AE" w:rsidRPr="00E92845" w:rsidRDefault="7184AEC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How are the objectives and goals linked </w:t>
            </w:r>
            <w:r w:rsidR="4AC6A169" w:rsidRPr="00E92845">
              <w:rPr>
                <w:rFonts w:ascii="Roboto" w:eastAsia="Dotum" w:hAnsi="Roboto"/>
                <w:sz w:val="18"/>
                <w:szCs w:val="18"/>
              </w:rPr>
              <w:t xml:space="preserve">to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zero waste</w:t>
            </w:r>
            <w:r w:rsidR="00CD78A7" w:rsidRPr="00E92845">
              <w:rPr>
                <w:vertAlign w:val="superscript"/>
              </w:rPr>
              <w:footnoteReference w:id="3"/>
            </w:r>
            <w:r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2FB1B381" w14:textId="77777777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 have factors</w:t>
            </w:r>
            <w:r w:rsidR="1F75F90D" w:rsidRPr="00E92845">
              <w:rPr>
                <w:rFonts w:ascii="Roboto" w:eastAsia="Dotum" w:hAnsi="Roboto"/>
                <w:sz w:val="18"/>
                <w:szCs w:val="18"/>
              </w:rPr>
              <w:t>,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such as the city's </w:t>
            </w:r>
            <w:r w:rsidR="00745499" w:rsidRPr="00E92845">
              <w:rPr>
                <w:rFonts w:ascii="Roboto" w:eastAsia="Dotum" w:hAnsi="Roboto"/>
                <w:sz w:val="18"/>
                <w:szCs w:val="18"/>
              </w:rPr>
              <w:t xml:space="preserve">or country’s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history, population size, and location influenced the need for this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initiative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? </w:t>
            </w:r>
          </w:p>
          <w:p w14:paraId="3AE3B2B9" w14:textId="0CC28975" w:rsidR="00FA72AE" w:rsidRP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challenges and opportunities faced by the city</w:t>
            </w:r>
            <w:r w:rsidR="00781623">
              <w:rPr>
                <w:rFonts w:ascii="Roboto" w:eastAsia="Dotum" w:hAnsi="Roboto"/>
                <w:sz w:val="18"/>
                <w:szCs w:val="18"/>
              </w:rPr>
              <w:t>,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745499" w:rsidRPr="00E92845">
              <w:rPr>
                <w:rFonts w:ascii="Roboto" w:eastAsia="Dotum" w:hAnsi="Roboto"/>
                <w:sz w:val="18"/>
                <w:szCs w:val="18"/>
              </w:rPr>
              <w:t xml:space="preserve">or the country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influenced the development of this initiative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5C1D8361" w14:textId="77777777" w:rsidR="00E92845" w:rsidRPr="00E92845" w:rsidRDefault="00FA72AE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Why was this particular approach chosen</w:t>
            </w:r>
            <w:r w:rsid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1500AB61" w14:textId="65B14128" w:rsidR="00CD78A7" w:rsidRPr="005321B9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are the key objectives/goals of this policy?</w:t>
            </w:r>
          </w:p>
        </w:tc>
        <w:tc>
          <w:tcPr>
            <w:tcW w:w="4190" w:type="dxa"/>
            <w:shd w:val="clear" w:color="auto" w:fill="FFFFFF" w:themeFill="background1"/>
          </w:tcPr>
          <w:p w14:paraId="55BB6920" w14:textId="77777777" w:rsidR="00CD78A7" w:rsidRPr="005321B9" w:rsidRDefault="00CD78A7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  <w:p w14:paraId="5A1215A7" w14:textId="77777777" w:rsidR="00CD78A7" w:rsidRPr="005321B9" w:rsidRDefault="00CD78A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CD78A7" w:rsidRPr="005321B9" w14:paraId="0A5F91F8" w14:textId="77777777" w:rsidTr="00BE3425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4C92978B" w14:textId="6D74A1F6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 xml:space="preserve">Actions </w:t>
            </w:r>
            <w:r w:rsidR="00162A7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and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Implementation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7C074" w14:textId="5DCEA88F" w:rsidR="00E92845" w:rsidRDefault="00CD78A7" w:rsidP="003C5BFE">
            <w:pPr>
              <w:spacing w:before="120" w:after="12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Describe</w:t>
            </w:r>
            <w:r w:rsidR="00A03D15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="00E04927" w:rsidRPr="00E92845">
              <w:rPr>
                <w:rFonts w:ascii="Roboto" w:eastAsia="Dotum" w:hAnsi="Roboto" w:cstheme="minorHAnsi"/>
                <w:sz w:val="18"/>
                <w:szCs w:val="18"/>
              </w:rPr>
              <w:t>the key actions taken under this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initiative</w:t>
            </w:r>
            <w:r w:rsidR="00E0492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, including any relevant information about its implementation timeline. 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hAnsi="Roboto" w:cstheme="minorHAnsi"/>
                <w:b/>
                <w:bCs/>
                <w:sz w:val="18"/>
                <w:szCs w:val="18"/>
              </w:rPr>
              <w:t>.</w:t>
            </w:r>
          </w:p>
          <w:p w14:paraId="428AC43E" w14:textId="77777777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</w:t>
            </w:r>
            <w:r w:rsidR="00097EA7" w:rsidRPr="00E92845">
              <w:rPr>
                <w:rFonts w:ascii="Roboto" w:eastAsia="Dotum" w:hAnsi="Roboto"/>
                <w:sz w:val="18"/>
                <w:szCs w:val="18"/>
              </w:rPr>
              <w:t>key actions and stages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097EA7" w:rsidRPr="00E92845">
              <w:rPr>
                <w:rFonts w:ascii="Roboto" w:eastAsia="Dotum" w:hAnsi="Roboto"/>
                <w:sz w:val="18"/>
                <w:szCs w:val="18"/>
              </w:rPr>
              <w:t>were involved?</w:t>
            </w:r>
          </w:p>
          <w:p w14:paraId="10DC6147" w14:textId="43C6F3FB" w:rsidR="00C44F0B" w:rsidRP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community engagement or participatory planning processes </w:t>
            </w:r>
            <w:r w:rsidR="00A21F2F" w:rsidRPr="00E92845">
              <w:rPr>
                <w:rFonts w:ascii="Roboto" w:eastAsia="Dotum" w:hAnsi="Roboto"/>
                <w:sz w:val="18"/>
                <w:szCs w:val="18"/>
              </w:rPr>
              <w:t xml:space="preserve">have been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involved?</w:t>
            </w:r>
            <w:r w:rsidR="00317A37"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  <w:p w14:paraId="681F2E2E" w14:textId="285C8283" w:rsidR="00657FE7" w:rsidRPr="00E92845" w:rsidRDefault="00657FE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monitoring and evaluation measures have been put in place?</w:t>
            </w:r>
          </w:p>
          <w:p w14:paraId="7B0A93E4" w14:textId="3A430E9E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18F50222" w14:textId="3EB49D93" w:rsidR="00A73B6F" w:rsidRPr="005321B9" w:rsidRDefault="00A73B6F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D78A7" w:rsidRPr="005321B9" w14:paraId="7A446B3A" w14:textId="77777777" w:rsidTr="00BE3425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FD55D82" w14:textId="4B197730" w:rsidR="00227241" w:rsidRPr="00C66F38" w:rsidRDefault="001E20FF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Outcomes and Impacts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*  </w:t>
            </w:r>
            <w:r w:rsidR="00CD78A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144556DD" w14:textId="77777777" w:rsidR="00227241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  <w:p w14:paraId="0F6F92BD" w14:textId="674541EC" w:rsidR="00CD78A7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A411" w14:textId="100E7341" w:rsid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Provide a brief overview of the </w:t>
            </w:r>
            <w:r w:rsidR="008A4AF4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outcomes and 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impact</w:t>
            </w:r>
            <w:r w:rsidR="008A4AF4" w:rsidRPr="00E92845">
              <w:rPr>
                <w:rFonts w:ascii="Roboto" w:eastAsia="Dotum" w:hAnsi="Roboto" w:cstheme="minorHAnsi"/>
                <w:sz w:val="18"/>
                <w:szCs w:val="18"/>
              </w:rPr>
              <w:t>s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of the initiative</w:t>
            </w:r>
            <w:r w:rsidR="00945BBF">
              <w:rPr>
                <w:rFonts w:ascii="Roboto" w:eastAsia="Dotum" w:hAnsi="Roboto" w:cstheme="minorHAnsi"/>
                <w:sz w:val="18"/>
                <w:szCs w:val="18"/>
              </w:rPr>
              <w:t>.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45BB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6148FB1E" w14:textId="77777777" w:rsidR="00E92845" w:rsidRPr="00E92845" w:rsidRDefault="00EB795D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has been achieved and who is benefitting?</w:t>
            </w:r>
          </w:p>
          <w:p w14:paraId="24B02188" w14:textId="77777777" w:rsidR="00E92845" w:rsidRPr="00E92845" w:rsidRDefault="007529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 has success been measured?</w:t>
            </w:r>
            <w:r w:rsidR="00006674" w:rsidRPr="00E92845">
              <w:rPr>
                <w:rFonts w:ascii="Roboto" w:eastAsia="Dotum" w:hAnsi="Roboto"/>
                <w:sz w:val="18"/>
                <w:szCs w:val="18"/>
              </w:rPr>
              <w:t xml:space="preserve"> Please provide data e.g. number of beneficiaries, amount of waste recovered, etc.</w:t>
            </w:r>
            <w:r w:rsidR="00E92845"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4EFC69E4" w14:textId="77777777" w:rsidR="00CD2B19" w:rsidRDefault="007529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factors and conditions contributed to its success and/or presented challenges?</w:t>
            </w:r>
          </w:p>
          <w:p w14:paraId="5DFE1794" w14:textId="5E0AC0A0" w:rsidR="007445CC" w:rsidRDefault="00E0492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CD2B19">
              <w:rPr>
                <w:rFonts w:ascii="Roboto" w:eastAsia="Dotum" w:hAnsi="Roboto"/>
                <w:sz w:val="18"/>
                <w:szCs w:val="18"/>
              </w:rPr>
              <w:t>How does this</w:t>
            </w:r>
            <w:r w:rsidR="00657FE7" w:rsidRPr="00CD2B19">
              <w:rPr>
                <w:rFonts w:ascii="Roboto" w:eastAsia="Dotum" w:hAnsi="Roboto"/>
                <w:sz w:val="18"/>
                <w:szCs w:val="18"/>
              </w:rPr>
              <w:t xml:space="preserve"> initiative benefit disadvantaged and marginalized groups?</w:t>
            </w:r>
          </w:p>
          <w:p w14:paraId="54816BFE" w14:textId="644F3CE1" w:rsidR="007445CC" w:rsidRPr="007445CC" w:rsidRDefault="007445C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CD2B19">
              <w:rPr>
                <w:rFonts w:ascii="Roboto" w:eastAsia="Dotum" w:hAnsi="Roboto"/>
                <w:sz w:val="18"/>
                <w:szCs w:val="18"/>
              </w:rPr>
              <w:t>Can the practice facilitate/generate medium/long</w:t>
            </w:r>
            <w:r w:rsidR="007E3B32">
              <w:rPr>
                <w:rFonts w:ascii="Roboto" w:eastAsia="Dotum" w:hAnsi="Roboto"/>
                <w:sz w:val="18"/>
                <w:szCs w:val="18"/>
              </w:rPr>
              <w:t>-</w:t>
            </w:r>
            <w:r w:rsidRPr="00CD2B19">
              <w:rPr>
                <w:rFonts w:ascii="Roboto" w:eastAsia="Dotum" w:hAnsi="Roboto"/>
                <w:sz w:val="18"/>
                <w:szCs w:val="18"/>
              </w:rPr>
              <w:t>term impact and transformation?</w:t>
            </w:r>
            <w:r w:rsidR="008F3533">
              <w:rPr>
                <w:rFonts w:ascii="Roboto" w:eastAsia="Dotum" w:hAnsi="Roboto"/>
                <w:sz w:val="18"/>
                <w:szCs w:val="18"/>
              </w:rPr>
              <w:t xml:space="preserve"> Describe how.</w:t>
            </w:r>
          </w:p>
          <w:p w14:paraId="218B4797" w14:textId="7523551B" w:rsidR="00945BBF" w:rsidRPr="007445CC" w:rsidRDefault="0052037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445CC">
              <w:rPr>
                <w:rFonts w:ascii="Roboto" w:eastAsia="Dotum" w:hAnsi="Roboto" w:cstheme="minorHAnsi"/>
                <w:sz w:val="18"/>
                <w:szCs w:val="18"/>
              </w:rPr>
              <w:t xml:space="preserve">Waste generation impact: how much has waste generation been reduced compared to prior </w:t>
            </w:r>
            <w:r w:rsidR="00254E7F" w:rsidRPr="007445CC">
              <w:rPr>
                <w:rFonts w:ascii="Roboto" w:eastAsia="Dotum" w:hAnsi="Roboto" w:cstheme="minorHAnsi"/>
                <w:sz w:val="18"/>
                <w:szCs w:val="18"/>
              </w:rPr>
              <w:t>periods or references?</w:t>
            </w:r>
          </w:p>
          <w:p w14:paraId="14045C37" w14:textId="31658590" w:rsidR="00254E7F" w:rsidRDefault="00254E7F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Recycling and diversion measurement: what percentage of waste is 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 xml:space="preserve">recovered, 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recycled, composted, or diverted from landfills relative to total waste generated?</w:t>
            </w:r>
          </w:p>
          <w:p w14:paraId="2B64960F" w14:textId="551B3CDF" w:rsidR="00254E7F" w:rsidRDefault="00254E7F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Impact on sustainable practices: </w:t>
            </w:r>
            <w:r w:rsidR="003E7CCA">
              <w:rPr>
                <w:rFonts w:ascii="Roboto" w:eastAsia="Dotum" w:hAnsi="Roboto" w:cstheme="minorHAnsi"/>
                <w:sz w:val="18"/>
                <w:szCs w:val="18"/>
              </w:rPr>
              <w:t>how effectively has t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>h</w:t>
            </w:r>
            <w:r w:rsidR="003E7CCA">
              <w:rPr>
                <w:rFonts w:ascii="Roboto" w:eastAsia="Dotum" w:hAnsi="Roboto" w:cstheme="minorHAnsi"/>
                <w:sz w:val="18"/>
                <w:szCs w:val="18"/>
              </w:rPr>
              <w:t xml:space="preserve">e good practice influenced sustainable 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consumption or production practices, considering fact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>o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rs such as re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>u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 xml:space="preserve">sable product adoption, </w:t>
            </w:r>
            <w:r w:rsidR="009A1A47">
              <w:rPr>
                <w:rFonts w:ascii="Roboto" w:eastAsia="Dotum" w:hAnsi="Roboto" w:cstheme="minorHAnsi"/>
                <w:sz w:val="18"/>
                <w:szCs w:val="18"/>
              </w:rPr>
              <w:t xml:space="preserve">revenue generation, 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financial savings and community engagement?</w:t>
            </w:r>
          </w:p>
          <w:p w14:paraId="1ADFBC9B" w14:textId="74ADD1CB" w:rsidR="003C5BFE" w:rsidRPr="003C5BFE" w:rsidRDefault="00BB4491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Greenhouse gas emission/methane: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 xml:space="preserve"> what is the estimation of CO2 </w:t>
            </w:r>
            <w:r w:rsidR="009D5A8F">
              <w:rPr>
                <w:rFonts w:ascii="Roboto" w:eastAsia="Dotum" w:hAnsi="Roboto" w:cstheme="minorHAnsi"/>
                <w:sz w:val="18"/>
                <w:szCs w:val="18"/>
              </w:rPr>
              <w:t>or methane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 xml:space="preserve"> emissions avoided through the </w:t>
            </w:r>
            <w:r w:rsidR="008606DB">
              <w:rPr>
                <w:rFonts w:ascii="Roboto" w:eastAsia="Dotum" w:hAnsi="Roboto" w:cstheme="minorHAnsi"/>
                <w:sz w:val="18"/>
                <w:szCs w:val="18"/>
              </w:rPr>
              <w:t>initiative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7E9F3996" w14:textId="65EF6564" w:rsidR="00945BBF" w:rsidRPr="007E3B32" w:rsidRDefault="00945BBF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262BD2D8" w14:textId="320DD364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227241" w:rsidRPr="005321B9" w14:paraId="36AFE858" w14:textId="77777777" w:rsidTr="00BE3425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A4A7AEE" w14:textId="165A8909" w:rsidR="00227241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 xml:space="preserve">Replicability and </w:t>
            </w:r>
            <w:r w:rsidR="00AE20AE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calability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1E20FF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32556" w14:textId="6784D70E" w:rsidR="00AE20AE" w:rsidRPr="005321B9" w:rsidRDefault="00317A3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Describe the suitability of this initiative to be replicated and scaled</w:t>
            </w:r>
            <w:r w:rsidR="00F241E0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up,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including </w:t>
            </w:r>
            <w:r w:rsidR="003E559E" w:rsidRPr="005321B9">
              <w:rPr>
                <w:rFonts w:ascii="Roboto" w:eastAsia="Dotum" w:hAnsi="Roboto" w:cstheme="minorHAnsi"/>
                <w:sz w:val="18"/>
                <w:szCs w:val="18"/>
              </w:rPr>
              <w:t>the factors and risks which parties interested in replication should consider during the planning of similar projects.</w:t>
            </w:r>
          </w:p>
          <w:p w14:paraId="4A28CDE0" w14:textId="77777777" w:rsidR="00317A37" w:rsidRPr="005321B9" w:rsidRDefault="00317A3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0EA510C6" w14:textId="03CA8936" w:rsidR="00AE20AE" w:rsidRPr="005321B9" w:rsidRDefault="00AE20AE" w:rsidP="003C5BFE">
            <w:pPr>
              <w:spacing w:before="120" w:after="120"/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1C7F5A75" w14:textId="77777777" w:rsidR="00E92845" w:rsidRDefault="00317A3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Can</w:t>
            </w:r>
            <w:r w:rsidR="008D5B6F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this practice or parts of it be replicated or was its success local context-specific? </w:t>
            </w:r>
          </w:p>
          <w:p w14:paraId="675BFFD3" w14:textId="77777777" w:rsidR="00E92845" w:rsidRPr="00E92845" w:rsidRDefault="00317A3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W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hat</w:t>
            </w:r>
            <w:r w:rsidR="00AE20AE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are the </w:t>
            </w:r>
            <w:r w:rsidR="00AE20AE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prospects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for scaling up </w:t>
            </w:r>
            <w:r w:rsidR="00F54F98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the 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implementation to benefit a larger number of people?</w:t>
            </w:r>
          </w:p>
          <w:p w14:paraId="213C84A6" w14:textId="7CC687FD" w:rsidR="00F663E2" w:rsidRPr="00E92845" w:rsidRDefault="00F663E2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In what urban contexts would this initiative be </w:t>
            </w:r>
            <w:r w:rsidR="00E92845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well</w:t>
            </w: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-suited for replication?</w:t>
            </w:r>
          </w:p>
          <w:p w14:paraId="0BD2694C" w14:textId="77777777" w:rsidR="00AE20AE" w:rsidRPr="00A4676E" w:rsidRDefault="00782A3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What </w:t>
            </w:r>
            <w:r w:rsidR="00E627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are the</w:t>
            </w:r>
            <w:r w:rsidR="00F356B8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key takeaway lessons</w:t>
            </w:r>
            <w:r w:rsidR="00CA1A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relevant to parties </w:t>
            </w:r>
            <w:r w:rsidR="00CA1A5E" w:rsidRPr="00E92845">
              <w:rPr>
                <w:rFonts w:ascii="Roboto" w:eastAsia="Dotum" w:hAnsi="Roboto"/>
                <w:sz w:val="18"/>
                <w:szCs w:val="18"/>
              </w:rPr>
              <w:t>interested</w:t>
            </w:r>
            <w:r w:rsidR="00CA1A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in replication</w:t>
            </w:r>
            <w:r w:rsidR="00F356B8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? </w:t>
            </w:r>
          </w:p>
          <w:p w14:paraId="265AD22E" w14:textId="779149D0" w:rsidR="00000B67" w:rsidRPr="005321B9" w:rsidRDefault="0011741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What types of </w:t>
            </w:r>
            <w:r w:rsidR="00000B67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outreach and communication </w:t>
            </w: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methods have been used</w:t>
            </w:r>
            <w:r w:rsidR="00000B67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to ensure</w:t>
            </w: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greater visibility?</w:t>
            </w:r>
          </w:p>
        </w:tc>
        <w:tc>
          <w:tcPr>
            <w:tcW w:w="4190" w:type="dxa"/>
            <w:shd w:val="clear" w:color="auto" w:fill="FFFFFF" w:themeFill="background1"/>
          </w:tcPr>
          <w:p w14:paraId="053E00C3" w14:textId="577365A3" w:rsidR="00FC7BDA" w:rsidRPr="005321B9" w:rsidRDefault="00FC7BDA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A74C4B" w:rsidRPr="005321B9" w14:paraId="6C952C88" w14:textId="77777777" w:rsidTr="00BE3425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EA967DA" w14:textId="0154DC9F" w:rsidR="00A74C4B" w:rsidRPr="00C66F38" w:rsidRDefault="00A74C4B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Inclusive and Innovative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D6A44D" w14:textId="14F1D7A7" w:rsidR="00E92845" w:rsidRDefault="00A74C4B" w:rsidP="003C5BFE">
            <w:pPr>
              <w:spacing w:before="120" w:after="120"/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62D2633C" w14:textId="77777777" w:rsidR="00E92845" w:rsidRPr="00E92845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Does the practice show evidence of engagement of different stakeholders or partnerships, including at the local level?</w:t>
            </w:r>
          </w:p>
          <w:p w14:paraId="20EE451A" w14:textId="77777777" w:rsidR="00E92845" w:rsidRPr="00E92845" w:rsidRDefault="00E9284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A</w:t>
            </w:r>
            <w:r w:rsidR="00A74C4B" w:rsidRPr="005321B9">
              <w:rPr>
                <w:rFonts w:ascii="Roboto" w:eastAsia="Dotum" w:hAnsi="Roboto" w:cstheme="minorHAnsi"/>
                <w:sz w:val="18"/>
                <w:szCs w:val="18"/>
              </w:rPr>
              <w:t>re there innovative methods of engagement and participation, including by mobilizing community members or targeting beneficiaries during the planning, implementation and follow up processes?</w:t>
            </w:r>
          </w:p>
          <w:p w14:paraId="6401D0CA" w14:textId="3042C6FD" w:rsidR="00A74C4B" w:rsidRPr="005321B9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700B98DD">
              <w:rPr>
                <w:rFonts w:ascii="Roboto" w:eastAsia="Dotum" w:hAnsi="Roboto"/>
                <w:sz w:val="18"/>
                <w:szCs w:val="18"/>
              </w:rPr>
              <w:t>Does the practice have any distinguishing or innovative features?</w:t>
            </w:r>
          </w:p>
        </w:tc>
        <w:tc>
          <w:tcPr>
            <w:tcW w:w="4190" w:type="dxa"/>
            <w:shd w:val="clear" w:color="auto" w:fill="FFFFFF" w:themeFill="background1"/>
          </w:tcPr>
          <w:p w14:paraId="34B3B0DF" w14:textId="77777777" w:rsidR="00A74C4B" w:rsidRPr="005321B9" w:rsidRDefault="00A74C4B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A74C4B" w:rsidRPr="005321B9" w14:paraId="1665D36A" w14:textId="77777777" w:rsidTr="00BE3425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101F359" w14:textId="2FA080F3" w:rsidR="00A74C4B" w:rsidRPr="00C66F38" w:rsidRDefault="00A74C4B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Accountability and Sustainability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BB219" w14:textId="57061684" w:rsidR="00A74C4B" w:rsidRPr="005321B9" w:rsidRDefault="00A74C4B" w:rsidP="003C5BFE">
            <w:pPr>
              <w:spacing w:before="120" w:after="120"/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5AF0B3E9" w14:textId="77777777" w:rsidR="00E92845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Have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gaps and challenges been appropriately </w:t>
            </w:r>
            <w:r w:rsidR="00745499" w:rsidRPr="005321B9">
              <w:rPr>
                <w:rFonts w:ascii="Roboto" w:eastAsia="Dotum" w:hAnsi="Roboto"/>
                <w:sz w:val="18"/>
                <w:szCs w:val="18"/>
              </w:rPr>
              <w:t>addressed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0A271A8E" w14:textId="0116C11E" w:rsidR="00A74C4B" w:rsidRPr="00FC0B9A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Does the practice have elements to ensure accountability and sustainability, such as a monitoring mechanism</w:t>
            </w:r>
            <w:r w:rsidR="00D969D6">
              <w:rPr>
                <w:rFonts w:ascii="Roboto" w:eastAsia="Dotum" w:hAnsi="Roboto" w:cstheme="minorHAnsi"/>
                <w:sz w:val="18"/>
                <w:szCs w:val="18"/>
              </w:rPr>
              <w:t xml:space="preserve"> for review and learning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02E18017" w14:textId="0295E85C" w:rsidR="00FC0B9A" w:rsidRPr="00E92845" w:rsidRDefault="00D6405E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How does the good practice contribute 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to 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financial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sustainability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, considering savings in waste management, avoidable costs, energy and raw materials, new business opportunities, investments, job creation, and reduced environmental responsibility costs?</w:t>
            </w:r>
          </w:p>
        </w:tc>
        <w:tc>
          <w:tcPr>
            <w:tcW w:w="4190" w:type="dxa"/>
            <w:shd w:val="clear" w:color="auto" w:fill="FFFFFF" w:themeFill="background1"/>
          </w:tcPr>
          <w:p w14:paraId="1FFBB545" w14:textId="77777777" w:rsidR="00A74C4B" w:rsidRPr="005321B9" w:rsidRDefault="00A74C4B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D78A7" w:rsidRPr="005321B9" w14:paraId="6ABCC8D3" w14:textId="77777777" w:rsidTr="00BE3425">
        <w:trPr>
          <w:cantSplit/>
          <w:trHeight w:val="324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DD28A34" w14:textId="6E3B23CD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 xml:space="preserve">Budget </w:t>
            </w:r>
            <w:r w:rsidR="00162A7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and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Resources Allocated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FC0B9A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/ Financial Data</w:t>
            </w:r>
            <w:r w:rsidR="00B00005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D96E8A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78D63" w14:textId="77777777" w:rsid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Describe 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>the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resources that have been allocated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to the planning, implementation and ongoing maintenance</w:t>
            </w:r>
            <w:r w:rsidR="00CA1A5E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of this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initiative. </w:t>
            </w:r>
          </w:p>
          <w:p w14:paraId="419A5B19" w14:textId="77777777" w:rsidR="00E92845" w:rsidRDefault="00E92845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5229A731" w14:textId="651E24F6" w:rsidR="00E92845" w:rsidRP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F02746B" w14:textId="6783145E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What is the budget USD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allocated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of the initiative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>, including a breakdown of expenses of waste management</w:t>
            </w:r>
            <w:r w:rsidR="004445F5">
              <w:rPr>
                <w:rFonts w:ascii="Roboto" w:eastAsia="Dotum" w:hAnsi="Roboto" w:cstheme="minorHAnsi"/>
                <w:sz w:val="18"/>
                <w:szCs w:val="18"/>
              </w:rPr>
              <w:t>,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cost savings, avoidable cost, and  investments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45FEE536" w14:textId="70B9CB29" w:rsidR="009747A0" w:rsidRDefault="009747A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How efficiently has the allocated budget been utilized in terms of achieving measurable financial outcomes, such as energy and raw material-related savings, creation of new business opportunities, and reduction in environmental responsibility costs?</w:t>
            </w:r>
          </w:p>
          <w:p w14:paraId="7E45126A" w14:textId="09B4A9A2" w:rsidR="009747A0" w:rsidRDefault="009747A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Can you provide an overview of the financial impact generated by the good practice, specifically highlighting any notable returns on investment (ROI), job creation, </w:t>
            </w:r>
            <w:r w:rsidR="004576E9">
              <w:rPr>
                <w:rFonts w:ascii="Roboto" w:eastAsia="Dotum" w:hAnsi="Roboto" w:cstheme="minorHAnsi"/>
                <w:sz w:val="18"/>
                <w:szCs w:val="18"/>
              </w:rPr>
              <w:t xml:space="preserve">skills </w:t>
            </w:r>
            <w:r w:rsidR="003B56BF">
              <w:rPr>
                <w:rFonts w:ascii="Roboto" w:eastAsia="Dotum" w:hAnsi="Roboto" w:cstheme="minorHAnsi"/>
                <w:sz w:val="18"/>
                <w:szCs w:val="18"/>
              </w:rPr>
              <w:t>trainings</w:t>
            </w:r>
            <w:r w:rsidR="004576E9">
              <w:rPr>
                <w:rFonts w:ascii="Roboto" w:eastAsia="Dotum" w:hAnsi="Roboto" w:cstheme="minorHAnsi"/>
                <w:sz w:val="18"/>
                <w:szCs w:val="18"/>
              </w:rPr>
              <w:t>,</w:t>
            </w:r>
            <w:r w:rsidR="003B56BF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and local economic activities resulting from the initiative?</w:t>
            </w:r>
          </w:p>
          <w:p w14:paraId="3AE4842C" w14:textId="3590EDBF" w:rsidR="00BE3DFB" w:rsidRDefault="00C44F0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Has the </w:t>
            </w:r>
            <w:r w:rsidR="00AB21A1">
              <w:rPr>
                <w:rFonts w:ascii="Roboto" w:eastAsia="Dotum" w:hAnsi="Roboto" w:cstheme="minorHAnsi"/>
                <w:sz w:val="18"/>
                <w:szCs w:val="18"/>
              </w:rPr>
              <w:t>practice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received any external resources or support, such as</w:t>
            </w:r>
            <w:r w:rsidR="00CD78A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external financial contributions?</w:t>
            </w:r>
          </w:p>
          <w:p w14:paraId="47CE0FDE" w14:textId="77777777" w:rsidR="00BE3DFB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What internal resources (for example, human resources/staff, technical expertise etc.) have been allocated?</w:t>
            </w:r>
          </w:p>
          <w:p w14:paraId="62A3C06E" w14:textId="799DE440" w:rsidR="00D6405E" w:rsidRPr="007E3B32" w:rsidRDefault="000A00D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What other resources, such </w:t>
            </w:r>
            <w:r w:rsidR="00F54F98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as </w:t>
            </w:r>
            <w:r w:rsidR="00CD78A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data and </w:t>
            </w:r>
            <w:r w:rsidR="00F76377" w:rsidRPr="00E92845">
              <w:rPr>
                <w:rFonts w:ascii="Roboto" w:eastAsia="Dotum" w:hAnsi="Roboto" w:cstheme="minorHAnsi"/>
                <w:sz w:val="18"/>
                <w:szCs w:val="18"/>
              </w:rPr>
              <w:t>technology,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have been utilized?</w:t>
            </w:r>
          </w:p>
        </w:tc>
        <w:tc>
          <w:tcPr>
            <w:tcW w:w="4190" w:type="dxa"/>
            <w:shd w:val="clear" w:color="auto" w:fill="FFFFFF" w:themeFill="background1"/>
            <w:vAlign w:val="center"/>
          </w:tcPr>
          <w:p w14:paraId="3F1A3053" w14:textId="010F14E8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321BA" w:rsidRPr="005321B9" w14:paraId="538F1097" w14:textId="77777777" w:rsidTr="00BE3425">
        <w:trPr>
          <w:cantSplit/>
          <w:trHeight w:val="17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3E589C8" w14:textId="5E8F3E91" w:rsidR="00C321BA" w:rsidRPr="00C66F38" w:rsidRDefault="00C321BA" w:rsidP="003C5BFE">
            <w:pPr>
              <w:spacing w:before="120" w:after="120"/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  <w:t xml:space="preserve">Further Information and Media    </w:t>
            </w:r>
          </w:p>
        </w:tc>
        <w:tc>
          <w:tcPr>
            <w:tcW w:w="825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E52DA" w14:textId="284A743A" w:rsidR="00C321BA" w:rsidRPr="007E3B32" w:rsidRDefault="00C321B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Do you have any images or documents to share along with the submission template form? Please share them by attaching the images to the e-mail and </w:t>
            </w:r>
            <w:r w:rsidR="00AE130D">
              <w:rPr>
                <w:rFonts w:ascii="Roboto" w:hAnsi="Roboto" w:cstheme="minorHAnsi"/>
                <w:sz w:val="18"/>
                <w:szCs w:val="18"/>
                <w:lang w:eastAsia="ko-KR"/>
              </w:rPr>
              <w:t>sending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</w:t>
            </w:r>
            <w:r w:rsidR="003B44BE">
              <w:rPr>
                <w:rFonts w:ascii="Roboto" w:hAnsi="Roboto" w:cstheme="minorHAnsi"/>
                <w:sz w:val="18"/>
                <w:szCs w:val="18"/>
                <w:lang w:eastAsia="ko-KR"/>
              </w:rPr>
              <w:t>them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together with the submission template.</w:t>
            </w:r>
            <w:r w:rsidR="005134B4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As images speak a thousand words, we would prefer the images to be </w:t>
            </w:r>
            <w:r w:rsidR="00F54F98"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of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high quality. Please consider sending </w:t>
            </w:r>
            <w:r w:rsidR="00F54F98" w:rsidRPr="007E3B32">
              <w:rPr>
                <w:rFonts w:ascii="Roboto" w:eastAsia="Dotum" w:hAnsi="Roboto" w:cstheme="minorHAnsi"/>
                <w:sz w:val="18"/>
                <w:szCs w:val="18"/>
              </w:rPr>
              <w:t>high-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quality images via Google Drive or similar applications.</w:t>
            </w:r>
          </w:p>
          <w:p w14:paraId="72DE41CB" w14:textId="502B97DD" w:rsidR="00C321BA" w:rsidRPr="005321B9" w:rsidRDefault="00C321B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 w:cstheme="minorHAnsi"/>
                <w:sz w:val="18"/>
                <w:szCs w:val="18"/>
                <w:lang w:eastAsia="ko-KR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By sharing the </w:t>
            </w:r>
            <w:r w:rsidR="0071503C" w:rsidRPr="007E3B32">
              <w:rPr>
                <w:rFonts w:ascii="Roboto" w:eastAsia="Dotum" w:hAnsi="Roboto" w:cstheme="minorHAnsi"/>
                <w:sz w:val="18"/>
                <w:szCs w:val="18"/>
              </w:rPr>
              <w:t>images,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 you agree that images can be utilized within the </w:t>
            </w:r>
            <w:r w:rsidR="0071503C"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New Urban Agenda </w:t>
            </w:r>
            <w:r w:rsidR="00534178" w:rsidRPr="007E3B32">
              <w:rPr>
                <w:rFonts w:ascii="Roboto" w:eastAsia="Dotum" w:hAnsi="Roboto" w:cstheme="minorHAnsi"/>
                <w:sz w:val="18"/>
                <w:szCs w:val="18"/>
              </w:rPr>
              <w:t>Platform</w:t>
            </w:r>
            <w:r w:rsidR="00534178"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website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and related publications. You also acknowledge that you possess the copyright to distribute the images to an external party.</w:t>
            </w:r>
          </w:p>
        </w:tc>
      </w:tr>
      <w:tr w:rsidR="006035DA" w:rsidRPr="005321B9" w14:paraId="7F3FEC1A" w14:textId="77777777" w:rsidTr="00BE3425">
        <w:trPr>
          <w:cantSplit/>
          <w:trHeight w:val="512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FA02B8B" w14:textId="31220388" w:rsidR="006035DA" w:rsidRPr="00C66F38" w:rsidRDefault="006035DA" w:rsidP="003C5BFE">
            <w:pPr>
              <w:spacing w:before="120" w:after="120"/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  <w:t xml:space="preserve">Contact Details  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353B4" w14:textId="08D28678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i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 xml:space="preserve">This information will be made public on the </w:t>
            </w:r>
            <w:r w:rsidR="00534178" w:rsidRPr="005321B9">
              <w:rPr>
                <w:rFonts w:ascii="Roboto" w:hAnsi="Roboto" w:cstheme="minorHAnsi"/>
                <w:i/>
                <w:sz w:val="18"/>
                <w:szCs w:val="18"/>
              </w:rPr>
              <w:t>Platform.</w:t>
            </w: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 xml:space="preserve"> If you do not wish your email address and/or phone number to be displayed </w:t>
            </w:r>
            <w:r w:rsidR="009D5A8F" w:rsidRPr="005321B9">
              <w:rPr>
                <w:rFonts w:ascii="Roboto" w:hAnsi="Roboto" w:cstheme="minorHAnsi"/>
                <w:i/>
                <w:sz w:val="18"/>
                <w:szCs w:val="18"/>
              </w:rPr>
              <w:t>publicly</w:t>
            </w: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>, please indicate ‘available upon request’.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509F02EC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6035DA" w:rsidRPr="005321B9" w14:paraId="4CBD1646" w14:textId="77777777" w:rsidTr="00BE3425">
        <w:trPr>
          <w:cantSplit/>
          <w:trHeight w:val="305"/>
        </w:trPr>
        <w:tc>
          <w:tcPr>
            <w:tcW w:w="1525" w:type="dxa"/>
            <w:vMerge/>
            <w:vAlign w:val="center"/>
          </w:tcPr>
          <w:p w14:paraId="6EE11B44" w14:textId="23B9EFAC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FFCE8" w14:textId="63AE16E6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Name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>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47F63E3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0E4FC2A2" w14:textId="77777777" w:rsidTr="00BE3425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0D0C5CEA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53C8C" w14:textId="28B15EC1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Position/Role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1700A1E6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52025D39" w14:textId="77777777" w:rsidTr="00BE3425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24EA7EAB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A3A57" w14:textId="378CECDA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Organization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4A6CFBBD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4F84DBAF" w14:textId="77777777" w:rsidTr="00BE3425">
        <w:trPr>
          <w:cantSplit/>
          <w:trHeight w:val="440"/>
        </w:trPr>
        <w:tc>
          <w:tcPr>
            <w:tcW w:w="1525" w:type="dxa"/>
            <w:vMerge/>
            <w:vAlign w:val="center"/>
          </w:tcPr>
          <w:p w14:paraId="3FBF2C3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F67DC" w14:textId="026CB012" w:rsidR="006035DA" w:rsidRPr="005321B9" w:rsidRDefault="006035DA" w:rsidP="003C5BFE">
            <w:pPr>
              <w:spacing w:before="120" w:after="120"/>
              <w:rPr>
                <w:rFonts w:ascii="Roboto" w:hAnsi="Roboto"/>
                <w:sz w:val="18"/>
                <w:szCs w:val="18"/>
              </w:rPr>
            </w:pPr>
            <w:r w:rsidRPr="005321B9">
              <w:rPr>
                <w:rFonts w:ascii="Roboto" w:hAnsi="Roboto"/>
                <w:sz w:val="18"/>
                <w:szCs w:val="18"/>
              </w:rPr>
              <w:t>Email</w:t>
            </w:r>
            <w:r w:rsidR="00745499" w:rsidRPr="005321B9">
              <w:rPr>
                <w:rFonts w:ascii="Roboto" w:hAnsi="Roboto"/>
                <w:sz w:val="18"/>
                <w:szCs w:val="18"/>
              </w:rPr>
              <w:t>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7E1039C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052B95AF" w14:textId="77777777" w:rsidTr="00BE3425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36ECAD81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8FB0A" w14:textId="581FBE2A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Phone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29538BEC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</w:tbl>
    <w:p w14:paraId="610206F2" w14:textId="77777777" w:rsidR="000C5FB2" w:rsidRPr="005321B9" w:rsidRDefault="000C5FB2">
      <w:pPr>
        <w:rPr>
          <w:rFonts w:ascii="Roboto" w:hAnsi="Roboto" w:cstheme="minorHAnsi"/>
        </w:rPr>
      </w:pPr>
    </w:p>
    <w:sectPr w:rsidR="000C5FB2" w:rsidRPr="005321B9" w:rsidSect="003C6574">
      <w:headerReference w:type="default" r:id="rId13"/>
      <w:footerReference w:type="default" r:id="rId14"/>
      <w:pgSz w:w="11907" w:h="16839" w:code="9"/>
      <w:pgMar w:top="1135" w:right="1080" w:bottom="1440" w:left="1080" w:header="720" w:footer="1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CEE2" w14:textId="77777777" w:rsidR="00A72BE7" w:rsidRPr="00FB3B38" w:rsidRDefault="00A72BE7" w:rsidP="00FA10B6">
      <w:pPr>
        <w:spacing w:after="0"/>
      </w:pPr>
      <w:r w:rsidRPr="00FB3B38">
        <w:separator/>
      </w:r>
    </w:p>
  </w:endnote>
  <w:endnote w:type="continuationSeparator" w:id="0">
    <w:p w14:paraId="1B65D135" w14:textId="77777777" w:rsidR="00A72BE7" w:rsidRPr="00FB3B38" w:rsidRDefault="00A72BE7" w:rsidP="00FA10B6">
      <w:pPr>
        <w:spacing w:after="0"/>
      </w:pPr>
      <w:r w:rsidRPr="00FB3B38">
        <w:continuationSeparator/>
      </w:r>
    </w:p>
  </w:endnote>
  <w:endnote w:type="continuationNotice" w:id="1">
    <w:p w14:paraId="1E7B0D67" w14:textId="77777777" w:rsidR="00A72BE7" w:rsidRDefault="00A72B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44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2781" w14:textId="116435C3" w:rsidR="00E34176" w:rsidRDefault="00E341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765D8" w14:textId="77777777" w:rsidR="00E34176" w:rsidRDefault="00E3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D89D" w14:textId="77777777" w:rsidR="00A72BE7" w:rsidRPr="00FB3B38" w:rsidRDefault="00A72BE7" w:rsidP="00FA10B6">
      <w:pPr>
        <w:spacing w:after="0"/>
      </w:pPr>
      <w:r w:rsidRPr="00FB3B38">
        <w:separator/>
      </w:r>
    </w:p>
  </w:footnote>
  <w:footnote w:type="continuationSeparator" w:id="0">
    <w:p w14:paraId="2C87B499" w14:textId="77777777" w:rsidR="00A72BE7" w:rsidRPr="00FB3B38" w:rsidRDefault="00A72BE7" w:rsidP="00FA10B6">
      <w:pPr>
        <w:spacing w:after="0"/>
      </w:pPr>
      <w:r w:rsidRPr="00FB3B38">
        <w:continuationSeparator/>
      </w:r>
    </w:p>
  </w:footnote>
  <w:footnote w:type="continuationNotice" w:id="1">
    <w:p w14:paraId="37E30DBF" w14:textId="77777777" w:rsidR="00A72BE7" w:rsidRDefault="00A72BE7">
      <w:pPr>
        <w:spacing w:after="0"/>
      </w:pPr>
    </w:p>
  </w:footnote>
  <w:footnote w:id="2">
    <w:p w14:paraId="79365C08" w14:textId="4BBF327A" w:rsidR="00745499" w:rsidRPr="00745499" w:rsidRDefault="007454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7F63D032">
        <w:t xml:space="preserve"> Please refer to </w:t>
      </w:r>
      <w:r w:rsidR="7F63D032" w:rsidRPr="00745499">
        <w:t>https://buildingcircularity.org/</w:t>
      </w:r>
    </w:p>
  </w:footnote>
  <w:footnote w:id="3">
    <w:p w14:paraId="0DD3B225" w14:textId="1A3DEDBB" w:rsidR="7F63D032" w:rsidRDefault="7F63D032" w:rsidP="7F63D032">
      <w:pPr>
        <w:pStyle w:val="FootnoteText"/>
        <w:rPr>
          <w:lang w:val="en-US"/>
        </w:rPr>
      </w:pPr>
      <w:r w:rsidRPr="7F63D032">
        <w:rPr>
          <w:rStyle w:val="FootnoteReference"/>
        </w:rPr>
        <w:footnoteRef/>
      </w:r>
      <w:r>
        <w:t xml:space="preserve"> </w:t>
      </w:r>
      <w:r w:rsidRPr="7F63D032">
        <w:rPr>
          <w:lang w:val="en-US"/>
        </w:rPr>
        <w:t>Please refer to General Assembly Resolution: https://digitallibrary.un.org/record/3998545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E9EC" w14:textId="5B714AE4" w:rsidR="00C321BA" w:rsidRPr="00CD197A" w:rsidRDefault="00CD197A" w:rsidP="00CD19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2FECC" wp14:editId="1C348E68">
              <wp:simplePos x="0" y="0"/>
              <wp:positionH relativeFrom="page">
                <wp:posOffset>340242</wp:posOffset>
              </wp:positionH>
              <wp:positionV relativeFrom="page">
                <wp:posOffset>361507</wp:posOffset>
              </wp:positionV>
              <wp:extent cx="6927850" cy="265814"/>
              <wp:effectExtent l="0" t="0" r="6350" b="127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850" cy="265814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C487BC" w14:textId="2FF01B76" w:rsidR="00CD197A" w:rsidRPr="00CD197A" w:rsidRDefault="00CD197A" w:rsidP="00CD197A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lang w:val="en-GB"/>
                            </w:rPr>
                          </w:pPr>
                          <w:r w:rsidRPr="00CD197A"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lang w:val="en-GB"/>
                            </w:rPr>
                            <w:t>UN Secretary-General’s advisory board on zero waste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2FECC" id="Rectangle 47" o:spid="_x0000_s1026" alt="Title: Document Title" style="position:absolute;margin-left:26.8pt;margin-top:28.45pt;width:545.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" fillcolor="#09f" stroked="f" strokeweight="2pt">
              <v:textbox inset=",0,,0">
                <w:txbxContent>
                  <w:p w14:paraId="67C487BC" w14:textId="2FF01B76" w:rsidR="00CD197A" w:rsidRPr="00CD197A" w:rsidRDefault="00CD197A" w:rsidP="00CD197A">
                    <w:pPr>
                      <w:pStyle w:val="NoSpacing"/>
                      <w:jc w:val="center"/>
                      <w:rPr>
                        <w:b/>
                        <w:caps/>
                        <w:color w:val="FFFFFF" w:themeColor="background1"/>
                        <w:spacing w:val="20"/>
                        <w:lang w:val="en-GB"/>
                      </w:rPr>
                    </w:pPr>
                    <w:r w:rsidRPr="00CD197A">
                      <w:rPr>
                        <w:b/>
                        <w:caps/>
                        <w:color w:val="FFFFFF" w:themeColor="background1"/>
                        <w:spacing w:val="20"/>
                        <w:lang w:val="en-GB"/>
                      </w:rPr>
                      <w:t>UN Secretary-General’s advisory board on zero waste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1A"/>
    <w:multiLevelType w:val="hybridMultilevel"/>
    <w:tmpl w:val="196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631"/>
    <w:multiLevelType w:val="hybridMultilevel"/>
    <w:tmpl w:val="A08A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13E8"/>
    <w:multiLevelType w:val="hybridMultilevel"/>
    <w:tmpl w:val="B0BE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16DC"/>
    <w:multiLevelType w:val="hybridMultilevel"/>
    <w:tmpl w:val="D07001D0"/>
    <w:lvl w:ilvl="0" w:tplc="E772B204">
      <w:start w:val="120"/>
      <w:numFmt w:val="bullet"/>
      <w:lvlText w:val="-"/>
      <w:lvlJc w:val="left"/>
      <w:pPr>
        <w:ind w:left="720" w:hanging="360"/>
      </w:pPr>
      <w:rPr>
        <w:rFonts w:ascii="Roboto" w:eastAsia="Dotum" w:hAnsi="Robo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2C4E"/>
    <w:multiLevelType w:val="hybridMultilevel"/>
    <w:tmpl w:val="D3ACF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47B89"/>
    <w:multiLevelType w:val="hybridMultilevel"/>
    <w:tmpl w:val="1EAA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18D9"/>
    <w:multiLevelType w:val="hybridMultilevel"/>
    <w:tmpl w:val="F70C4AB0"/>
    <w:lvl w:ilvl="0" w:tplc="08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 w15:restartNumberingAfterBreak="0">
    <w:nsid w:val="277B62CB"/>
    <w:multiLevelType w:val="hybridMultilevel"/>
    <w:tmpl w:val="A420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636DD"/>
    <w:multiLevelType w:val="hybridMultilevel"/>
    <w:tmpl w:val="13A4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57EE"/>
    <w:multiLevelType w:val="hybridMultilevel"/>
    <w:tmpl w:val="06DEAEF8"/>
    <w:lvl w:ilvl="0" w:tplc="FE22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61F"/>
    <w:multiLevelType w:val="hybridMultilevel"/>
    <w:tmpl w:val="0FD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7B40"/>
    <w:multiLevelType w:val="hybridMultilevel"/>
    <w:tmpl w:val="2BBC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0BE3"/>
    <w:multiLevelType w:val="multilevel"/>
    <w:tmpl w:val="51C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C3DEA"/>
    <w:multiLevelType w:val="hybridMultilevel"/>
    <w:tmpl w:val="E31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A3F4C"/>
    <w:multiLevelType w:val="hybridMultilevel"/>
    <w:tmpl w:val="210E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7071"/>
    <w:multiLevelType w:val="hybridMultilevel"/>
    <w:tmpl w:val="C19E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E04F6"/>
    <w:multiLevelType w:val="hybridMultilevel"/>
    <w:tmpl w:val="23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F1518"/>
    <w:multiLevelType w:val="hybridMultilevel"/>
    <w:tmpl w:val="E09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C5B"/>
    <w:multiLevelType w:val="hybridMultilevel"/>
    <w:tmpl w:val="4180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338E"/>
    <w:multiLevelType w:val="hybridMultilevel"/>
    <w:tmpl w:val="2402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4418C"/>
    <w:multiLevelType w:val="multilevel"/>
    <w:tmpl w:val="C0B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C53F6"/>
    <w:multiLevelType w:val="hybridMultilevel"/>
    <w:tmpl w:val="9A12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64792"/>
    <w:multiLevelType w:val="hybridMultilevel"/>
    <w:tmpl w:val="CF4E8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A8278"/>
    <w:multiLevelType w:val="hybridMultilevel"/>
    <w:tmpl w:val="D8105C18"/>
    <w:lvl w:ilvl="0" w:tplc="937A1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78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2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CE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0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2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4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EE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A5A2E"/>
    <w:multiLevelType w:val="hybridMultilevel"/>
    <w:tmpl w:val="779C2F96"/>
    <w:lvl w:ilvl="0" w:tplc="E0E44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F04B0"/>
    <w:multiLevelType w:val="hybridMultilevel"/>
    <w:tmpl w:val="26B45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684189">
    <w:abstractNumId w:val="23"/>
  </w:num>
  <w:num w:numId="2" w16cid:durableId="1105081311">
    <w:abstractNumId w:val="15"/>
  </w:num>
  <w:num w:numId="3" w16cid:durableId="701319038">
    <w:abstractNumId w:val="22"/>
  </w:num>
  <w:num w:numId="4" w16cid:durableId="1084762184">
    <w:abstractNumId w:val="16"/>
  </w:num>
  <w:num w:numId="5" w16cid:durableId="239103567">
    <w:abstractNumId w:val="11"/>
  </w:num>
  <w:num w:numId="6" w16cid:durableId="1377775954">
    <w:abstractNumId w:val="20"/>
  </w:num>
  <w:num w:numId="7" w16cid:durableId="1226137023">
    <w:abstractNumId w:val="12"/>
  </w:num>
  <w:num w:numId="8" w16cid:durableId="2058166908">
    <w:abstractNumId w:val="13"/>
  </w:num>
  <w:num w:numId="9" w16cid:durableId="100033525">
    <w:abstractNumId w:val="10"/>
  </w:num>
  <w:num w:numId="10" w16cid:durableId="1221332594">
    <w:abstractNumId w:val="17"/>
  </w:num>
  <w:num w:numId="11" w16cid:durableId="1049497098">
    <w:abstractNumId w:val="2"/>
  </w:num>
  <w:num w:numId="12" w16cid:durableId="1662076327">
    <w:abstractNumId w:val="24"/>
  </w:num>
  <w:num w:numId="13" w16cid:durableId="851384465">
    <w:abstractNumId w:val="9"/>
  </w:num>
  <w:num w:numId="14" w16cid:durableId="1800343024">
    <w:abstractNumId w:val="5"/>
  </w:num>
  <w:num w:numId="15" w16cid:durableId="1199969871">
    <w:abstractNumId w:val="0"/>
  </w:num>
  <w:num w:numId="16" w16cid:durableId="1475218236">
    <w:abstractNumId w:val="21"/>
  </w:num>
  <w:num w:numId="17" w16cid:durableId="1336686068">
    <w:abstractNumId w:val="7"/>
  </w:num>
  <w:num w:numId="18" w16cid:durableId="850988406">
    <w:abstractNumId w:val="25"/>
  </w:num>
  <w:num w:numId="19" w16cid:durableId="399670361">
    <w:abstractNumId w:val="8"/>
  </w:num>
  <w:num w:numId="20" w16cid:durableId="163663949">
    <w:abstractNumId w:val="19"/>
  </w:num>
  <w:num w:numId="21" w16cid:durableId="7293753">
    <w:abstractNumId w:val="1"/>
  </w:num>
  <w:num w:numId="22" w16cid:durableId="1496994904">
    <w:abstractNumId w:val="3"/>
  </w:num>
  <w:num w:numId="23" w16cid:durableId="743333666">
    <w:abstractNumId w:val="18"/>
  </w:num>
  <w:num w:numId="24" w16cid:durableId="482505450">
    <w:abstractNumId w:val="14"/>
  </w:num>
  <w:num w:numId="25" w16cid:durableId="1635870530">
    <w:abstractNumId w:val="4"/>
  </w:num>
  <w:num w:numId="26" w16cid:durableId="236212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sLS0NLQwNzQ1NTBW0lEKTi0uzszPAykwNK8FAMN2VzktAAAA"/>
  </w:docVars>
  <w:rsids>
    <w:rsidRoot w:val="000C5FB2"/>
    <w:rsid w:val="000002CE"/>
    <w:rsid w:val="00000B67"/>
    <w:rsid w:val="00004003"/>
    <w:rsid w:val="00006674"/>
    <w:rsid w:val="00010719"/>
    <w:rsid w:val="00011390"/>
    <w:rsid w:val="00011C6F"/>
    <w:rsid w:val="000414DA"/>
    <w:rsid w:val="000427D7"/>
    <w:rsid w:val="000437AA"/>
    <w:rsid w:val="000462F2"/>
    <w:rsid w:val="000530A9"/>
    <w:rsid w:val="00054720"/>
    <w:rsid w:val="00066132"/>
    <w:rsid w:val="00066333"/>
    <w:rsid w:val="0007387F"/>
    <w:rsid w:val="00077424"/>
    <w:rsid w:val="00097EA7"/>
    <w:rsid w:val="000A00DA"/>
    <w:rsid w:val="000B2AAC"/>
    <w:rsid w:val="000B58E4"/>
    <w:rsid w:val="000B64D9"/>
    <w:rsid w:val="000C35B3"/>
    <w:rsid w:val="000C5FB2"/>
    <w:rsid w:val="000D6BE4"/>
    <w:rsid w:val="000E2011"/>
    <w:rsid w:val="000E4DA1"/>
    <w:rsid w:val="000F32C1"/>
    <w:rsid w:val="000F7498"/>
    <w:rsid w:val="00102318"/>
    <w:rsid w:val="001028BB"/>
    <w:rsid w:val="001129B0"/>
    <w:rsid w:val="0011530C"/>
    <w:rsid w:val="00117410"/>
    <w:rsid w:val="00117CAC"/>
    <w:rsid w:val="00117E43"/>
    <w:rsid w:val="00121E04"/>
    <w:rsid w:val="001222AD"/>
    <w:rsid w:val="001230A2"/>
    <w:rsid w:val="001263DE"/>
    <w:rsid w:val="0012732C"/>
    <w:rsid w:val="00142BD9"/>
    <w:rsid w:val="00144F05"/>
    <w:rsid w:val="00145030"/>
    <w:rsid w:val="001464E5"/>
    <w:rsid w:val="0015323A"/>
    <w:rsid w:val="00161FE3"/>
    <w:rsid w:val="00162A77"/>
    <w:rsid w:val="0016377C"/>
    <w:rsid w:val="00165BE2"/>
    <w:rsid w:val="0017572E"/>
    <w:rsid w:val="00175A38"/>
    <w:rsid w:val="00176A7F"/>
    <w:rsid w:val="00177A47"/>
    <w:rsid w:val="00193A77"/>
    <w:rsid w:val="001A071C"/>
    <w:rsid w:val="001B0B19"/>
    <w:rsid w:val="001C38E8"/>
    <w:rsid w:val="001C7C54"/>
    <w:rsid w:val="001D4B6C"/>
    <w:rsid w:val="001D61A7"/>
    <w:rsid w:val="001E00B8"/>
    <w:rsid w:val="001E20FF"/>
    <w:rsid w:val="001E78CC"/>
    <w:rsid w:val="001F00D9"/>
    <w:rsid w:val="001F0B0F"/>
    <w:rsid w:val="001F32D3"/>
    <w:rsid w:val="002105D1"/>
    <w:rsid w:val="00210E3C"/>
    <w:rsid w:val="00215834"/>
    <w:rsid w:val="00226922"/>
    <w:rsid w:val="00227241"/>
    <w:rsid w:val="002420F7"/>
    <w:rsid w:val="00247D65"/>
    <w:rsid w:val="00254E7F"/>
    <w:rsid w:val="002577C1"/>
    <w:rsid w:val="00257AC0"/>
    <w:rsid w:val="00280BB0"/>
    <w:rsid w:val="002A0B47"/>
    <w:rsid w:val="002A567B"/>
    <w:rsid w:val="002A5B27"/>
    <w:rsid w:val="002A7EB7"/>
    <w:rsid w:val="002B4742"/>
    <w:rsid w:val="002E21BF"/>
    <w:rsid w:val="002E32E2"/>
    <w:rsid w:val="002F3E34"/>
    <w:rsid w:val="003023BE"/>
    <w:rsid w:val="00317A37"/>
    <w:rsid w:val="00326615"/>
    <w:rsid w:val="003313FC"/>
    <w:rsid w:val="00334A85"/>
    <w:rsid w:val="0036061B"/>
    <w:rsid w:val="003619EC"/>
    <w:rsid w:val="003626D1"/>
    <w:rsid w:val="00362BBA"/>
    <w:rsid w:val="0036741D"/>
    <w:rsid w:val="00373CE5"/>
    <w:rsid w:val="00375CA9"/>
    <w:rsid w:val="00384275"/>
    <w:rsid w:val="00394849"/>
    <w:rsid w:val="003A61FC"/>
    <w:rsid w:val="003B44BE"/>
    <w:rsid w:val="003B56BF"/>
    <w:rsid w:val="003B7103"/>
    <w:rsid w:val="003C3302"/>
    <w:rsid w:val="003C5627"/>
    <w:rsid w:val="003C5BFE"/>
    <w:rsid w:val="003C6574"/>
    <w:rsid w:val="003D08E6"/>
    <w:rsid w:val="003E559E"/>
    <w:rsid w:val="003E7CCA"/>
    <w:rsid w:val="003F3C42"/>
    <w:rsid w:val="003F5C02"/>
    <w:rsid w:val="00402EED"/>
    <w:rsid w:val="00405466"/>
    <w:rsid w:val="00425E55"/>
    <w:rsid w:val="00433E7B"/>
    <w:rsid w:val="00440AF3"/>
    <w:rsid w:val="004445F5"/>
    <w:rsid w:val="00451F75"/>
    <w:rsid w:val="004576E9"/>
    <w:rsid w:val="00464281"/>
    <w:rsid w:val="00474FE1"/>
    <w:rsid w:val="00490983"/>
    <w:rsid w:val="004A36A8"/>
    <w:rsid w:val="004A6009"/>
    <w:rsid w:val="004B58AC"/>
    <w:rsid w:val="004D3DF6"/>
    <w:rsid w:val="004D47FF"/>
    <w:rsid w:val="004E077E"/>
    <w:rsid w:val="004E40CB"/>
    <w:rsid w:val="004E4228"/>
    <w:rsid w:val="004E5F43"/>
    <w:rsid w:val="00500983"/>
    <w:rsid w:val="005134B4"/>
    <w:rsid w:val="0052037C"/>
    <w:rsid w:val="005304DF"/>
    <w:rsid w:val="005321B9"/>
    <w:rsid w:val="00534178"/>
    <w:rsid w:val="00535457"/>
    <w:rsid w:val="0054545E"/>
    <w:rsid w:val="00553347"/>
    <w:rsid w:val="00554DFE"/>
    <w:rsid w:val="005554FD"/>
    <w:rsid w:val="00555561"/>
    <w:rsid w:val="0056122F"/>
    <w:rsid w:val="00565BBB"/>
    <w:rsid w:val="0057223F"/>
    <w:rsid w:val="00587778"/>
    <w:rsid w:val="00596E06"/>
    <w:rsid w:val="00596E47"/>
    <w:rsid w:val="005A2AE5"/>
    <w:rsid w:val="005C6F89"/>
    <w:rsid w:val="005D1F07"/>
    <w:rsid w:val="005E127B"/>
    <w:rsid w:val="005F0154"/>
    <w:rsid w:val="005F238E"/>
    <w:rsid w:val="00601322"/>
    <w:rsid w:val="00602FCE"/>
    <w:rsid w:val="006035DA"/>
    <w:rsid w:val="00605096"/>
    <w:rsid w:val="00605ED6"/>
    <w:rsid w:val="006138B2"/>
    <w:rsid w:val="00622184"/>
    <w:rsid w:val="006301A7"/>
    <w:rsid w:val="00642F0E"/>
    <w:rsid w:val="006446A4"/>
    <w:rsid w:val="00651202"/>
    <w:rsid w:val="00657FE7"/>
    <w:rsid w:val="00673164"/>
    <w:rsid w:val="00675EBD"/>
    <w:rsid w:val="00676ED7"/>
    <w:rsid w:val="006776E6"/>
    <w:rsid w:val="006842D3"/>
    <w:rsid w:val="006873E4"/>
    <w:rsid w:val="00693BB2"/>
    <w:rsid w:val="00693CBA"/>
    <w:rsid w:val="006A1172"/>
    <w:rsid w:val="006A574F"/>
    <w:rsid w:val="006A6714"/>
    <w:rsid w:val="006E6291"/>
    <w:rsid w:val="006F2525"/>
    <w:rsid w:val="007039C6"/>
    <w:rsid w:val="00703F1C"/>
    <w:rsid w:val="0071503C"/>
    <w:rsid w:val="0072449A"/>
    <w:rsid w:val="00741A52"/>
    <w:rsid w:val="007445CC"/>
    <w:rsid w:val="00745499"/>
    <w:rsid w:val="00745AB3"/>
    <w:rsid w:val="00747024"/>
    <w:rsid w:val="00752947"/>
    <w:rsid w:val="00753D26"/>
    <w:rsid w:val="00755379"/>
    <w:rsid w:val="00757C1C"/>
    <w:rsid w:val="0076227C"/>
    <w:rsid w:val="00765511"/>
    <w:rsid w:val="00773DB1"/>
    <w:rsid w:val="00781623"/>
    <w:rsid w:val="00782464"/>
    <w:rsid w:val="00782A3C"/>
    <w:rsid w:val="00795CA3"/>
    <w:rsid w:val="007A163B"/>
    <w:rsid w:val="007B4F23"/>
    <w:rsid w:val="007B518B"/>
    <w:rsid w:val="007C5000"/>
    <w:rsid w:val="007D4710"/>
    <w:rsid w:val="007E3797"/>
    <w:rsid w:val="007E3B32"/>
    <w:rsid w:val="007E70DC"/>
    <w:rsid w:val="007E7F37"/>
    <w:rsid w:val="0080057D"/>
    <w:rsid w:val="00811390"/>
    <w:rsid w:val="008130D3"/>
    <w:rsid w:val="00855121"/>
    <w:rsid w:val="0085619C"/>
    <w:rsid w:val="008606DB"/>
    <w:rsid w:val="00860C41"/>
    <w:rsid w:val="0086171A"/>
    <w:rsid w:val="00864528"/>
    <w:rsid w:val="0086658B"/>
    <w:rsid w:val="0087749B"/>
    <w:rsid w:val="008A408D"/>
    <w:rsid w:val="008A4AF4"/>
    <w:rsid w:val="008B0332"/>
    <w:rsid w:val="008B061B"/>
    <w:rsid w:val="008D1BE7"/>
    <w:rsid w:val="008D5B6F"/>
    <w:rsid w:val="008E315A"/>
    <w:rsid w:val="008F3533"/>
    <w:rsid w:val="008F5304"/>
    <w:rsid w:val="009029F8"/>
    <w:rsid w:val="00912C14"/>
    <w:rsid w:val="009235B6"/>
    <w:rsid w:val="00925359"/>
    <w:rsid w:val="00935063"/>
    <w:rsid w:val="00942213"/>
    <w:rsid w:val="00943D13"/>
    <w:rsid w:val="00945BBF"/>
    <w:rsid w:val="00945CF6"/>
    <w:rsid w:val="00955987"/>
    <w:rsid w:val="009677A6"/>
    <w:rsid w:val="00971A62"/>
    <w:rsid w:val="009747A0"/>
    <w:rsid w:val="0098202D"/>
    <w:rsid w:val="009852EB"/>
    <w:rsid w:val="00996DAD"/>
    <w:rsid w:val="009A001C"/>
    <w:rsid w:val="009A1154"/>
    <w:rsid w:val="009A1A47"/>
    <w:rsid w:val="009A1A60"/>
    <w:rsid w:val="009A68E8"/>
    <w:rsid w:val="009B2891"/>
    <w:rsid w:val="009B6B3A"/>
    <w:rsid w:val="009C188D"/>
    <w:rsid w:val="009C26B2"/>
    <w:rsid w:val="009D5660"/>
    <w:rsid w:val="009D5A8F"/>
    <w:rsid w:val="009E3907"/>
    <w:rsid w:val="009E4352"/>
    <w:rsid w:val="009E47EE"/>
    <w:rsid w:val="009E705D"/>
    <w:rsid w:val="009F5C76"/>
    <w:rsid w:val="00A031A9"/>
    <w:rsid w:val="00A03D15"/>
    <w:rsid w:val="00A068DA"/>
    <w:rsid w:val="00A06D36"/>
    <w:rsid w:val="00A21F2F"/>
    <w:rsid w:val="00A240C1"/>
    <w:rsid w:val="00A25C98"/>
    <w:rsid w:val="00A314FD"/>
    <w:rsid w:val="00A34E9A"/>
    <w:rsid w:val="00A4676E"/>
    <w:rsid w:val="00A46FA3"/>
    <w:rsid w:val="00A54A06"/>
    <w:rsid w:val="00A63E69"/>
    <w:rsid w:val="00A6559A"/>
    <w:rsid w:val="00A65CEC"/>
    <w:rsid w:val="00A66D52"/>
    <w:rsid w:val="00A71225"/>
    <w:rsid w:val="00A72BE7"/>
    <w:rsid w:val="00A73B6F"/>
    <w:rsid w:val="00A74C4B"/>
    <w:rsid w:val="00A763C8"/>
    <w:rsid w:val="00A87A74"/>
    <w:rsid w:val="00A87E5D"/>
    <w:rsid w:val="00A91A44"/>
    <w:rsid w:val="00A96E18"/>
    <w:rsid w:val="00AA2937"/>
    <w:rsid w:val="00AA76AB"/>
    <w:rsid w:val="00AB1406"/>
    <w:rsid w:val="00AB21A1"/>
    <w:rsid w:val="00AB5B31"/>
    <w:rsid w:val="00AC0715"/>
    <w:rsid w:val="00AD2D96"/>
    <w:rsid w:val="00AE130D"/>
    <w:rsid w:val="00AE20AE"/>
    <w:rsid w:val="00AE3A7A"/>
    <w:rsid w:val="00AF2727"/>
    <w:rsid w:val="00AF6ED5"/>
    <w:rsid w:val="00AF7380"/>
    <w:rsid w:val="00B00005"/>
    <w:rsid w:val="00B0159D"/>
    <w:rsid w:val="00B01A87"/>
    <w:rsid w:val="00B04D75"/>
    <w:rsid w:val="00B14C2E"/>
    <w:rsid w:val="00B203B3"/>
    <w:rsid w:val="00B23EF3"/>
    <w:rsid w:val="00B351EB"/>
    <w:rsid w:val="00B357EB"/>
    <w:rsid w:val="00B36FB5"/>
    <w:rsid w:val="00B42B7D"/>
    <w:rsid w:val="00B561D1"/>
    <w:rsid w:val="00B57D88"/>
    <w:rsid w:val="00B6319C"/>
    <w:rsid w:val="00B719D5"/>
    <w:rsid w:val="00B72579"/>
    <w:rsid w:val="00B758E5"/>
    <w:rsid w:val="00B842D6"/>
    <w:rsid w:val="00B96199"/>
    <w:rsid w:val="00BA021D"/>
    <w:rsid w:val="00BB4491"/>
    <w:rsid w:val="00BC2BF1"/>
    <w:rsid w:val="00BC511A"/>
    <w:rsid w:val="00BD2825"/>
    <w:rsid w:val="00BE2CDB"/>
    <w:rsid w:val="00BE3425"/>
    <w:rsid w:val="00BE3DFB"/>
    <w:rsid w:val="00BE4A36"/>
    <w:rsid w:val="00BE510C"/>
    <w:rsid w:val="00BE6E44"/>
    <w:rsid w:val="00BE6F08"/>
    <w:rsid w:val="00BF5F64"/>
    <w:rsid w:val="00C06108"/>
    <w:rsid w:val="00C217C1"/>
    <w:rsid w:val="00C321BA"/>
    <w:rsid w:val="00C357C9"/>
    <w:rsid w:val="00C369BA"/>
    <w:rsid w:val="00C44F0B"/>
    <w:rsid w:val="00C51A21"/>
    <w:rsid w:val="00C55B60"/>
    <w:rsid w:val="00C571F2"/>
    <w:rsid w:val="00C60C47"/>
    <w:rsid w:val="00C66F38"/>
    <w:rsid w:val="00C74A2F"/>
    <w:rsid w:val="00C81934"/>
    <w:rsid w:val="00C82429"/>
    <w:rsid w:val="00C864A0"/>
    <w:rsid w:val="00C87F6C"/>
    <w:rsid w:val="00C95C6C"/>
    <w:rsid w:val="00CA1A5E"/>
    <w:rsid w:val="00CB19AE"/>
    <w:rsid w:val="00CC0047"/>
    <w:rsid w:val="00CC198F"/>
    <w:rsid w:val="00CC31FA"/>
    <w:rsid w:val="00CD197A"/>
    <w:rsid w:val="00CD2B19"/>
    <w:rsid w:val="00CD78A7"/>
    <w:rsid w:val="00CF5AA7"/>
    <w:rsid w:val="00D163A2"/>
    <w:rsid w:val="00D16731"/>
    <w:rsid w:val="00D33F2B"/>
    <w:rsid w:val="00D3452C"/>
    <w:rsid w:val="00D4547E"/>
    <w:rsid w:val="00D57E23"/>
    <w:rsid w:val="00D6405E"/>
    <w:rsid w:val="00D716EA"/>
    <w:rsid w:val="00D831D6"/>
    <w:rsid w:val="00D836C5"/>
    <w:rsid w:val="00D94FD1"/>
    <w:rsid w:val="00D969D6"/>
    <w:rsid w:val="00D96E8A"/>
    <w:rsid w:val="00DA2395"/>
    <w:rsid w:val="00DB323A"/>
    <w:rsid w:val="00DB54B4"/>
    <w:rsid w:val="00DB7343"/>
    <w:rsid w:val="00DC172C"/>
    <w:rsid w:val="00DD1DD6"/>
    <w:rsid w:val="00DD2B57"/>
    <w:rsid w:val="00DE6FDA"/>
    <w:rsid w:val="00DF5BE8"/>
    <w:rsid w:val="00E01E67"/>
    <w:rsid w:val="00E03637"/>
    <w:rsid w:val="00E04927"/>
    <w:rsid w:val="00E06F7D"/>
    <w:rsid w:val="00E11200"/>
    <w:rsid w:val="00E17D95"/>
    <w:rsid w:val="00E30EC7"/>
    <w:rsid w:val="00E31568"/>
    <w:rsid w:val="00E34176"/>
    <w:rsid w:val="00E557BD"/>
    <w:rsid w:val="00E6275E"/>
    <w:rsid w:val="00E654D5"/>
    <w:rsid w:val="00E65DB1"/>
    <w:rsid w:val="00E66A82"/>
    <w:rsid w:val="00E702D9"/>
    <w:rsid w:val="00E706DB"/>
    <w:rsid w:val="00E92845"/>
    <w:rsid w:val="00E93423"/>
    <w:rsid w:val="00EA673A"/>
    <w:rsid w:val="00EB61C1"/>
    <w:rsid w:val="00EB795D"/>
    <w:rsid w:val="00EC0C47"/>
    <w:rsid w:val="00EC31D4"/>
    <w:rsid w:val="00EC511D"/>
    <w:rsid w:val="00EE1DF0"/>
    <w:rsid w:val="00EF47C3"/>
    <w:rsid w:val="00F02701"/>
    <w:rsid w:val="00F0387D"/>
    <w:rsid w:val="00F142FE"/>
    <w:rsid w:val="00F21EB6"/>
    <w:rsid w:val="00F241E0"/>
    <w:rsid w:val="00F30CEF"/>
    <w:rsid w:val="00F356B8"/>
    <w:rsid w:val="00F54F98"/>
    <w:rsid w:val="00F663E2"/>
    <w:rsid w:val="00F75F28"/>
    <w:rsid w:val="00F76377"/>
    <w:rsid w:val="00F93995"/>
    <w:rsid w:val="00F957CD"/>
    <w:rsid w:val="00FA10B6"/>
    <w:rsid w:val="00FA38D8"/>
    <w:rsid w:val="00FA58D2"/>
    <w:rsid w:val="00FA72AE"/>
    <w:rsid w:val="00FB0C2B"/>
    <w:rsid w:val="00FB3B38"/>
    <w:rsid w:val="00FC0B9A"/>
    <w:rsid w:val="00FC13FE"/>
    <w:rsid w:val="00FC3905"/>
    <w:rsid w:val="00FC5E9D"/>
    <w:rsid w:val="00FC6215"/>
    <w:rsid w:val="00FC7BDA"/>
    <w:rsid w:val="00FD5F88"/>
    <w:rsid w:val="00FD71AC"/>
    <w:rsid w:val="00FE5AD0"/>
    <w:rsid w:val="00FF4D0F"/>
    <w:rsid w:val="0E1BD1F9"/>
    <w:rsid w:val="18FC0599"/>
    <w:rsid w:val="1F75F90D"/>
    <w:rsid w:val="25E69690"/>
    <w:rsid w:val="398674B3"/>
    <w:rsid w:val="3D469674"/>
    <w:rsid w:val="43DA834D"/>
    <w:rsid w:val="448E26B6"/>
    <w:rsid w:val="4758861C"/>
    <w:rsid w:val="4AC6A169"/>
    <w:rsid w:val="4AF4BD1A"/>
    <w:rsid w:val="6BC49EB7"/>
    <w:rsid w:val="700B98DD"/>
    <w:rsid w:val="7184AEC3"/>
    <w:rsid w:val="79951438"/>
    <w:rsid w:val="7F63D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4B1A4"/>
  <w15:docId w15:val="{498B57CE-743B-4F4A-9894-E8E2450A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EC"/>
    <w:pPr>
      <w:spacing w:after="8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4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10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10B6"/>
  </w:style>
  <w:style w:type="paragraph" w:styleId="Footer">
    <w:name w:val="footer"/>
    <w:basedOn w:val="Normal"/>
    <w:link w:val="FooterChar"/>
    <w:uiPriority w:val="99"/>
    <w:unhideWhenUsed/>
    <w:rsid w:val="00FA10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10B6"/>
  </w:style>
  <w:style w:type="paragraph" w:styleId="ListParagraph">
    <w:name w:val="List Paragraph"/>
    <w:basedOn w:val="Normal"/>
    <w:uiPriority w:val="34"/>
    <w:qFormat/>
    <w:rsid w:val="007A16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7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C0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C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A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nderedqtext">
    <w:name w:val="rendered_qtext"/>
    <w:basedOn w:val="DefaultParagraphFont"/>
    <w:rsid w:val="00A03D15"/>
  </w:style>
  <w:style w:type="character" w:styleId="Strong">
    <w:name w:val="Strong"/>
    <w:basedOn w:val="DefaultParagraphFont"/>
    <w:uiPriority w:val="22"/>
    <w:qFormat/>
    <w:rsid w:val="00A73B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3F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E3B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.org/sustainabledevelopment/sustainable-development-goa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networldstats.com/list1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a593982-53a7-4f30-8e12-bdf1f8013045">
      <Terms xmlns="http://schemas.microsoft.com/office/infopath/2007/PartnerControls"/>
    </lcf76f155ced4ddcb4097134ff3c332f>
    <Comment xmlns="2a593982-53a7-4f30-8e12-bdf1f80130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20" ma:contentTypeDescription="Create a new document." ma:contentTypeScope="" ma:versionID="69998593fdbbec3061840cab32fade08">
  <xsd:schema xmlns:xsd="http://www.w3.org/2001/XMLSchema" xmlns:xs="http://www.w3.org/2001/XMLSchema" xmlns:p="http://schemas.microsoft.com/office/2006/metadata/properties" xmlns:ns2="2a593982-53a7-4f30-8e12-bdf1f8013045" xmlns:ns3="3bd395f5-4b1d-4ca2-be1f-14a7162cfbfe" xmlns:ns4="985ec44e-1bab-4c0b-9df0-6ba128686fc9" targetNamespace="http://schemas.microsoft.com/office/2006/metadata/properties" ma:root="true" ma:fieldsID="a00d6f961b7b45ef58cd330d6494960b" ns2:_="" ns3:_="" ns4:_="">
    <xsd:import namespace="2a593982-53a7-4f30-8e12-bdf1f8013045"/>
    <xsd:import namespace="3bd395f5-4b1d-4ca2-be1f-14a7162cfb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70994e-635e-4753-9b2a-2aa2f0c1684e}" ma:internalName="TaxCatchAll" ma:showField="CatchAllData" ma:web="3bd395f5-4b1d-4ca2-be1f-14a7162c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F9AC-799A-4D8D-8D8D-83B40601B83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a593982-53a7-4f30-8e12-bdf1f8013045"/>
  </ds:schemaRefs>
</ds:datastoreItem>
</file>

<file path=customXml/itemProps2.xml><?xml version="1.0" encoding="utf-8"?>
<ds:datastoreItem xmlns:ds="http://schemas.openxmlformats.org/officeDocument/2006/customXml" ds:itemID="{3FD92942-9537-4CF6-80BB-EA0A71942E38}"/>
</file>

<file path=customXml/itemProps3.xml><?xml version="1.0" encoding="utf-8"?>
<ds:datastoreItem xmlns:ds="http://schemas.openxmlformats.org/officeDocument/2006/customXml" ds:itemID="{29B37176-4FD8-448F-9325-7B1AE87B8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249B2-1D6C-436E-A108-37C09065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Links>
    <vt:vector size="12" baseType="variant"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http://www.internetworldstats.com/list1.htm</vt:lpwstr>
      </vt:variant>
      <vt:variant>
        <vt:lpwstr>TC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Cain</dc:creator>
  <cp:keywords/>
  <cp:lastModifiedBy>Flavia Biri</cp:lastModifiedBy>
  <cp:revision>28</cp:revision>
  <cp:lastPrinted>2019-04-29T19:56:00Z</cp:lastPrinted>
  <dcterms:created xsi:type="dcterms:W3CDTF">2024-01-19T16:00:00Z</dcterms:created>
  <dcterms:modified xsi:type="dcterms:W3CDTF">2024-01-23T14:43:00Z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  <property fmtid="{D5CDD505-2E9C-101B-9397-08002B2CF9AE}" pid="3" name="MediaServiceImageTags">
    <vt:lpwstr/>
  </property>
  <property fmtid="{D5CDD505-2E9C-101B-9397-08002B2CF9AE}" pid="4" name="GrammarlyDocumentId">
    <vt:lpwstr>c426830c361ebbd45161c5a721dcb8ec642baa1677c9a55bc9f59cd11572cc01</vt:lpwstr>
  </property>
</Properties>
</file>