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179B0" w:rsidR="00FF0F40" w:rsidP="005017BC" w:rsidRDefault="00FF0F40" w14:paraId="6135F78F" w14:textId="77777777">
      <w:pPr>
        <w:spacing w:after="0" w:line="240" w:lineRule="auto"/>
        <w:rPr>
          <w:rFonts w:ascii="Roboto Light" w:hAnsi="Roboto Light" w:cstheme="minorHAnsi"/>
          <w:b/>
          <w:bCs/>
          <w:color w:val="000000"/>
          <w:sz w:val="24"/>
          <w:szCs w:val="24"/>
          <w:lang w:val="en-GB"/>
        </w:rPr>
      </w:pPr>
    </w:p>
    <w:p w:rsidRPr="008179B0" w:rsidR="00401712" w:rsidP="008F0795" w:rsidRDefault="00401712" w14:paraId="008F74CF" w14:textId="0BD15AF0">
      <w:pPr>
        <w:spacing w:after="0" w:line="240" w:lineRule="auto"/>
        <w:rPr>
          <w:rFonts w:ascii="Roboto Black" w:hAnsi="Roboto Black" w:cstheme="minorHAnsi"/>
          <w:b/>
          <w:sz w:val="50"/>
          <w:szCs w:val="50"/>
          <w:lang w:val="en-GB"/>
        </w:rPr>
      </w:pPr>
      <w:r w:rsidRPr="008179B0">
        <w:rPr>
          <w:rFonts w:ascii="Roboto Black" w:hAnsi="Roboto Black" w:cstheme="minorHAnsi"/>
          <w:b/>
          <w:bCs/>
          <w:color w:val="000000"/>
          <w:sz w:val="50"/>
          <w:szCs w:val="50"/>
          <w:lang w:val="en-GB"/>
        </w:rPr>
        <w:t>CALL FOR PROPOSALS</w:t>
      </w:r>
    </w:p>
    <w:p w:rsidRPr="008179B0" w:rsidR="00A57E58" w:rsidP="008F0795" w:rsidRDefault="008809BC" w14:paraId="5D39E389" w14:textId="3D982D30">
      <w:pPr>
        <w:pStyle w:val="NoSpacing"/>
        <w:rPr>
          <w:rFonts w:ascii="Roboto Light" w:hAnsi="Roboto Light" w:cstheme="minorHAnsi"/>
          <w:bCs/>
          <w:sz w:val="40"/>
          <w:szCs w:val="40"/>
        </w:rPr>
      </w:pPr>
      <w:r>
        <w:rPr>
          <w:rFonts w:ascii="Roboto Light" w:hAnsi="Roboto Light" w:cstheme="minorHAnsi"/>
          <w:bCs/>
          <w:sz w:val="40"/>
          <w:szCs w:val="40"/>
        </w:rPr>
        <w:t>P</w:t>
      </w:r>
      <w:r w:rsidRPr="008179B0" w:rsidR="005F161B">
        <w:rPr>
          <w:rFonts w:ascii="Roboto Light" w:hAnsi="Roboto Light" w:cstheme="minorHAnsi"/>
          <w:bCs/>
          <w:sz w:val="40"/>
          <w:szCs w:val="40"/>
        </w:rPr>
        <w:t xml:space="preserve">ublic space implementation projects </w:t>
      </w:r>
    </w:p>
    <w:p w:rsidRPr="008179B0" w:rsidR="00600D06" w:rsidP="0006068E" w:rsidRDefault="00600D06" w14:paraId="3029EB38" w14:textId="77777777">
      <w:pPr>
        <w:pStyle w:val="NoSpacing"/>
        <w:jc w:val="center"/>
        <w:rPr>
          <w:rFonts w:ascii="Roboto Light" w:hAnsi="Roboto Light" w:cstheme="minorHAnsi"/>
          <w:b/>
          <w:sz w:val="28"/>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800"/>
      </w:tblGrid>
      <w:tr w:rsidRPr="008179B0" w:rsidR="00600D06" w:rsidTr="65A8B6BC" w14:paraId="68531085" w14:textId="77777777">
        <w:tc>
          <w:tcPr>
            <w:tcW w:w="9800" w:type="dxa"/>
            <w:shd w:val="clear" w:color="auto" w:fill="DBE5F1" w:themeFill="accent1" w:themeFillTint="33"/>
            <w:tcMar/>
          </w:tcPr>
          <w:p w:rsidRPr="008179B0" w:rsidR="00600D06" w:rsidP="005017BC" w:rsidRDefault="00600D06" w14:paraId="2E667198" w14:textId="77777777">
            <w:pPr>
              <w:pStyle w:val="NormalWeb"/>
              <w:spacing w:before="0" w:beforeAutospacing="0" w:after="0" w:afterAutospacing="0"/>
              <w:rPr>
                <w:rFonts w:ascii="Roboto Light" w:hAnsi="Roboto Light" w:cstheme="minorHAnsi"/>
                <w:b/>
                <w:sz w:val="22"/>
                <w:szCs w:val="22"/>
                <w:lang w:val="en-GB"/>
              </w:rPr>
            </w:pPr>
          </w:p>
          <w:p w:rsidRPr="008179B0" w:rsidR="00600D06" w:rsidP="005017BC" w:rsidRDefault="00600D06" w14:paraId="568F0B44" w14:textId="33C428D2">
            <w:pPr>
              <w:pStyle w:val="NormalWeb"/>
              <w:spacing w:before="0" w:beforeAutospacing="0" w:after="0" w:afterAutospacing="0"/>
              <w:rPr>
                <w:rFonts w:ascii="Roboto Light" w:hAnsi="Roboto Light" w:cstheme="minorHAnsi"/>
                <w:bCs/>
                <w:sz w:val="20"/>
                <w:szCs w:val="20"/>
                <w:lang w:val="en-GB"/>
              </w:rPr>
            </w:pPr>
            <w:r w:rsidRPr="008179B0">
              <w:rPr>
                <w:rFonts w:ascii="Roboto Light" w:hAnsi="Roboto Light" w:cstheme="minorHAnsi"/>
                <w:b/>
                <w:sz w:val="20"/>
                <w:szCs w:val="20"/>
                <w:lang w:val="en-GB"/>
              </w:rPr>
              <w:t xml:space="preserve">Reference: </w:t>
            </w:r>
            <w:r w:rsidRPr="008179B0">
              <w:rPr>
                <w:rFonts w:ascii="Roboto Light" w:hAnsi="Roboto Light" w:cstheme="minorHAnsi"/>
                <w:bCs/>
                <w:sz w:val="20"/>
                <w:szCs w:val="20"/>
                <w:lang w:val="en-GB"/>
              </w:rPr>
              <w:t>CPF/1-202</w:t>
            </w:r>
            <w:r w:rsidR="008809BC">
              <w:rPr>
                <w:rFonts w:ascii="Roboto Light" w:hAnsi="Roboto Light" w:cstheme="minorHAnsi"/>
                <w:bCs/>
                <w:sz w:val="20"/>
                <w:szCs w:val="20"/>
                <w:lang w:val="en-GB"/>
              </w:rPr>
              <w:t>2</w:t>
            </w:r>
            <w:r w:rsidRPr="008179B0">
              <w:rPr>
                <w:rFonts w:ascii="Roboto Light" w:hAnsi="Roboto Light" w:cstheme="minorHAnsi"/>
                <w:bCs/>
                <w:sz w:val="20"/>
                <w:szCs w:val="20"/>
                <w:lang w:val="en-GB"/>
              </w:rPr>
              <w:t>/PFES-GPSP</w:t>
            </w:r>
          </w:p>
          <w:p w:rsidRPr="008179B0" w:rsidR="00600D06" w:rsidP="65A8B6BC" w:rsidRDefault="00600D06" w14:paraId="1ADF77E3" w14:textId="77D2FAF1">
            <w:pPr>
              <w:pStyle w:val="NormalWeb"/>
              <w:spacing w:before="0" w:beforeAutospacing="off" w:after="0" w:afterAutospacing="off"/>
              <w:rPr>
                <w:rFonts w:ascii="Roboto Light" w:hAnsi="Roboto Light" w:cs="Calibri" w:cstheme="minorAscii"/>
                <w:sz w:val="20"/>
                <w:szCs w:val="20"/>
                <w:lang w:val="en-GB"/>
              </w:rPr>
            </w:pPr>
            <w:r w:rsidRPr="65A8B6BC" w:rsidR="00600D06">
              <w:rPr>
                <w:rFonts w:ascii="Roboto Light" w:hAnsi="Roboto Light" w:cs="Calibri" w:cstheme="minorAscii"/>
                <w:b w:val="1"/>
                <w:bCs w:val="1"/>
                <w:sz w:val="20"/>
                <w:szCs w:val="20"/>
                <w:lang w:val="en-GB"/>
              </w:rPr>
              <w:t xml:space="preserve">Size of grant: </w:t>
            </w:r>
            <w:r w:rsidRPr="65A8B6BC" w:rsidR="00600D06">
              <w:rPr>
                <w:rFonts w:ascii="Roboto Light" w:hAnsi="Roboto Light" w:cs="Calibri" w:cstheme="minorAscii"/>
                <w:sz w:val="20"/>
                <w:szCs w:val="20"/>
                <w:lang w:val="en-GB"/>
              </w:rPr>
              <w:t>up to $</w:t>
            </w:r>
            <w:r w:rsidRPr="65A8B6BC" w:rsidR="008809BC">
              <w:rPr>
                <w:rFonts w:ascii="Roboto Light" w:hAnsi="Roboto Light" w:cs="Calibri" w:cstheme="minorAscii"/>
                <w:sz w:val="20"/>
                <w:szCs w:val="20"/>
                <w:lang w:val="en-GB"/>
              </w:rPr>
              <w:t>20</w:t>
            </w:r>
            <w:r w:rsidRPr="65A8B6BC" w:rsidR="00600D06">
              <w:rPr>
                <w:rFonts w:ascii="Roboto Light" w:hAnsi="Roboto Light" w:cs="Calibri" w:cstheme="minorAscii"/>
                <w:sz w:val="20"/>
                <w:szCs w:val="20"/>
                <w:lang w:val="en-GB"/>
              </w:rPr>
              <w:t>,000</w:t>
            </w:r>
          </w:p>
          <w:p w:rsidRPr="008179B0" w:rsidR="00600D06" w:rsidP="65A8B6BC" w:rsidRDefault="1602BBB8" w14:paraId="09AF466D" w14:textId="0EFAA45B">
            <w:pPr>
              <w:pStyle w:val="NormalWeb"/>
              <w:spacing w:before="0" w:beforeAutospacing="off" w:after="0" w:afterAutospacing="off"/>
              <w:rPr>
                <w:rFonts w:ascii="Roboto Light" w:hAnsi="Roboto Light" w:cs="Arial" w:cstheme="minorBidi"/>
                <w:sz w:val="20"/>
                <w:szCs w:val="20"/>
                <w:lang w:val="en-GB"/>
              </w:rPr>
            </w:pPr>
            <w:r w:rsidRPr="65A8B6BC" w:rsidR="23EDD8E0">
              <w:rPr>
                <w:rFonts w:ascii="Roboto Light" w:hAnsi="Roboto Light" w:cs="Arial" w:cstheme="minorBidi"/>
                <w:b w:val="1"/>
                <w:bCs w:val="1"/>
                <w:sz w:val="20"/>
                <w:szCs w:val="20"/>
                <w:lang w:val="en-GB"/>
              </w:rPr>
              <w:t xml:space="preserve">Published on date:  </w:t>
            </w:r>
            <w:r w:rsidRPr="65A8B6BC" w:rsidR="23EDD8E0">
              <w:rPr>
                <w:rFonts w:ascii="Roboto Light" w:hAnsi="Roboto Light" w:cs="Arial" w:cstheme="minorBidi"/>
                <w:sz w:val="20"/>
                <w:szCs w:val="20"/>
                <w:lang w:val="en-GB"/>
              </w:rPr>
              <w:t>23</w:t>
            </w:r>
            <w:r w:rsidRPr="65A8B6BC" w:rsidR="23EDD8E0">
              <w:rPr>
                <w:rFonts w:ascii="Roboto Light" w:hAnsi="Roboto Light" w:cs="Arial" w:cstheme="minorBidi"/>
                <w:sz w:val="20"/>
                <w:szCs w:val="20"/>
                <w:vertAlign w:val="superscript"/>
                <w:lang w:val="en-GB"/>
              </w:rPr>
              <w:t>nd</w:t>
            </w:r>
            <w:r w:rsidRPr="65A8B6BC" w:rsidR="23EDD8E0">
              <w:rPr>
                <w:rFonts w:ascii="Roboto Light" w:hAnsi="Roboto Light" w:cs="Arial" w:cstheme="minorBidi"/>
                <w:b w:val="1"/>
                <w:bCs w:val="1"/>
                <w:sz w:val="20"/>
                <w:szCs w:val="20"/>
                <w:lang w:val="en-GB"/>
              </w:rPr>
              <w:t xml:space="preserve"> </w:t>
            </w:r>
            <w:r w:rsidRPr="65A8B6BC" w:rsidR="279CBFB3">
              <w:rPr>
                <w:rFonts w:ascii="Roboto Light" w:hAnsi="Roboto Light" w:cs="Arial" w:cstheme="minorBidi"/>
                <w:sz w:val="20"/>
                <w:szCs w:val="20"/>
                <w:lang w:val="en-GB"/>
              </w:rPr>
              <w:t>February 2022</w:t>
            </w:r>
          </w:p>
          <w:p w:rsidRPr="008179B0" w:rsidR="00600D06" w:rsidP="65A8B6BC" w:rsidRDefault="1602BBB8" w14:paraId="201B631D" w14:textId="2CA11A1D">
            <w:pPr>
              <w:pStyle w:val="NormalWeb"/>
              <w:spacing w:before="0" w:beforeAutospacing="off" w:after="0" w:afterAutospacing="off"/>
              <w:rPr>
                <w:rFonts w:ascii="Roboto Light" w:hAnsi="Roboto Light" w:cs="Arial" w:cstheme="minorBidi"/>
                <w:sz w:val="20"/>
                <w:szCs w:val="20"/>
                <w:lang w:val="en-GB"/>
              </w:rPr>
            </w:pPr>
            <w:r w:rsidRPr="65A8B6BC" w:rsidR="23EDD8E0">
              <w:rPr>
                <w:rFonts w:ascii="Roboto Light" w:hAnsi="Roboto Light" w:cs="Arial" w:cstheme="minorBidi"/>
                <w:b w:val="1"/>
                <w:bCs w:val="1"/>
                <w:sz w:val="20"/>
                <w:szCs w:val="20"/>
                <w:lang w:val="en-GB"/>
              </w:rPr>
              <w:t xml:space="preserve">Submission deadline date and time: </w:t>
            </w:r>
            <w:r w:rsidRPr="65A8B6BC" w:rsidR="23EDD8E0">
              <w:rPr>
                <w:rFonts w:ascii="Roboto Light" w:hAnsi="Roboto Light" w:cs="Arial" w:cstheme="minorBidi"/>
                <w:b w:val="0"/>
                <w:bCs w:val="0"/>
                <w:sz w:val="20"/>
                <w:szCs w:val="20"/>
                <w:lang w:val="en-GB"/>
              </w:rPr>
              <w:t>8</w:t>
            </w:r>
            <w:r w:rsidRPr="65A8B6BC" w:rsidR="23EDD8E0">
              <w:rPr>
                <w:rFonts w:ascii="Roboto Light" w:hAnsi="Roboto Light" w:cs="Arial" w:cstheme="minorBidi"/>
                <w:sz w:val="20"/>
                <w:szCs w:val="20"/>
                <w:vertAlign w:val="superscript"/>
                <w:lang w:val="en-GB"/>
              </w:rPr>
              <w:t>th</w:t>
            </w:r>
            <w:r w:rsidRPr="65A8B6BC" w:rsidR="23EDD8E0">
              <w:rPr>
                <w:rFonts w:ascii="Roboto Light" w:hAnsi="Roboto Light" w:cs="Arial" w:cstheme="minorBidi"/>
                <w:b w:val="1"/>
                <w:bCs w:val="1"/>
                <w:sz w:val="20"/>
                <w:szCs w:val="20"/>
                <w:lang w:val="en-GB"/>
              </w:rPr>
              <w:t xml:space="preserve"> </w:t>
            </w:r>
            <w:r w:rsidRPr="65A8B6BC" w:rsidR="712BAF8C">
              <w:rPr>
                <w:rFonts w:ascii="Roboto Light" w:hAnsi="Roboto Light" w:cs="Arial" w:cstheme="minorBidi"/>
                <w:sz w:val="20"/>
                <w:szCs w:val="20"/>
                <w:lang w:val="en-GB"/>
              </w:rPr>
              <w:t>March</w:t>
            </w:r>
            <w:r w:rsidRPr="65A8B6BC" w:rsidR="23EDD8E0">
              <w:rPr>
                <w:rFonts w:ascii="Roboto Light" w:hAnsi="Roboto Light" w:cs="Arial" w:cstheme="minorBidi"/>
                <w:sz w:val="20"/>
                <w:szCs w:val="20"/>
                <w:lang w:val="en-GB"/>
              </w:rPr>
              <w:t xml:space="preserve"> 202</w:t>
            </w:r>
            <w:r w:rsidRPr="65A8B6BC" w:rsidR="712BAF8C">
              <w:rPr>
                <w:rFonts w:ascii="Roboto Light" w:hAnsi="Roboto Light" w:cs="Arial" w:cstheme="minorBidi"/>
                <w:sz w:val="20"/>
                <w:szCs w:val="20"/>
                <w:lang w:val="en-GB"/>
              </w:rPr>
              <w:t>2</w:t>
            </w:r>
            <w:r w:rsidRPr="65A8B6BC" w:rsidR="23EDD8E0">
              <w:rPr>
                <w:rFonts w:ascii="Roboto Light" w:hAnsi="Roboto Light" w:cs="Arial" w:cstheme="minorBidi"/>
                <w:sz w:val="20"/>
                <w:szCs w:val="20"/>
                <w:lang w:val="en-GB"/>
              </w:rPr>
              <w:t>, 05:00 PM, East Africa Time</w:t>
            </w:r>
          </w:p>
          <w:p w:rsidRPr="008179B0" w:rsidR="008F0795" w:rsidP="005017BC" w:rsidRDefault="008F0795" w14:paraId="0CD209A2" w14:textId="70C855A8">
            <w:pPr>
              <w:pStyle w:val="NormalWeb"/>
              <w:spacing w:before="0" w:beforeAutospacing="0" w:after="0" w:afterAutospacing="0"/>
              <w:rPr>
                <w:rFonts w:ascii="Roboto Light" w:hAnsi="Roboto Light" w:cstheme="minorHAnsi"/>
                <w:bCs/>
                <w:sz w:val="20"/>
                <w:szCs w:val="20"/>
                <w:lang w:val="en-GB"/>
              </w:rPr>
            </w:pPr>
          </w:p>
          <w:p w:rsidRPr="008179B0" w:rsidR="008F0795" w:rsidP="39370C1E" w:rsidRDefault="13289CF2" w14:paraId="508AFBA4" w14:textId="4AF1FC75">
            <w:pPr>
              <w:pStyle w:val="NormalWeb"/>
              <w:spacing w:before="0" w:beforeAutospacing="0" w:after="0" w:afterAutospacing="0"/>
              <w:rPr>
                <w:rFonts w:ascii="Roboto Light" w:hAnsi="Roboto Light" w:cstheme="minorBidi"/>
                <w:sz w:val="20"/>
                <w:szCs w:val="20"/>
                <w:lang w:val="en-GB"/>
              </w:rPr>
            </w:pPr>
            <w:r w:rsidRPr="39370C1E">
              <w:rPr>
                <w:rFonts w:ascii="Roboto Light" w:hAnsi="Roboto Light" w:cstheme="minorBidi"/>
                <w:sz w:val="20"/>
                <w:szCs w:val="20"/>
                <w:lang w:val="en-GB"/>
              </w:rPr>
              <w:t>Address CFP response by email to the attention of: Chiara Martinuzzi</w:t>
            </w:r>
            <w:r w:rsidRPr="39370C1E" w:rsidR="48E543F4">
              <w:rPr>
                <w:rFonts w:ascii="Roboto Light" w:hAnsi="Roboto Light" w:cstheme="minorBidi"/>
                <w:sz w:val="20"/>
                <w:szCs w:val="20"/>
                <w:lang w:val="en-GB"/>
              </w:rPr>
              <w:t xml:space="preserve"> </w:t>
            </w:r>
            <w:r w:rsidRPr="39370C1E" w:rsidR="5C58AA34">
              <w:rPr>
                <w:rFonts w:ascii="Roboto Light" w:hAnsi="Roboto Light" w:cstheme="minorBidi"/>
                <w:sz w:val="20"/>
                <w:szCs w:val="20"/>
                <w:lang w:val="en-GB"/>
              </w:rPr>
              <w:t xml:space="preserve">and </w:t>
            </w:r>
            <w:r w:rsidRPr="39370C1E">
              <w:rPr>
                <w:rFonts w:ascii="Roboto Light" w:hAnsi="Roboto Light" w:cstheme="minorBidi"/>
                <w:sz w:val="20"/>
                <w:szCs w:val="20"/>
                <w:lang w:val="en-GB"/>
              </w:rPr>
              <w:t>Rizwan Kasmani</w:t>
            </w:r>
            <w:r w:rsidRPr="39370C1E" w:rsidR="5C58AA34">
              <w:rPr>
                <w:rFonts w:ascii="Roboto Light" w:hAnsi="Roboto Light" w:cstheme="minorBidi"/>
                <w:sz w:val="20"/>
                <w:szCs w:val="20"/>
                <w:lang w:val="en-GB"/>
              </w:rPr>
              <w:t xml:space="preserve"> </w:t>
            </w:r>
          </w:p>
          <w:p w:rsidRPr="008179B0" w:rsidR="008F0795" w:rsidP="39370C1E" w:rsidRDefault="13289CF2" w14:paraId="65746A82" w14:textId="63604C95">
            <w:pPr>
              <w:pStyle w:val="NormalWeb"/>
              <w:spacing w:before="0" w:beforeAutospacing="0" w:after="0" w:afterAutospacing="0"/>
              <w:rPr>
                <w:lang w:val="en-GB"/>
              </w:rPr>
            </w:pPr>
            <w:r w:rsidRPr="39370C1E">
              <w:rPr>
                <w:rFonts w:ascii="Roboto Light" w:hAnsi="Roboto Light" w:cstheme="minorBidi"/>
                <w:sz w:val="20"/>
                <w:szCs w:val="20"/>
                <w:lang w:val="en-GB"/>
              </w:rPr>
              <w:t>E-mail address:</w:t>
            </w:r>
            <w:r w:rsidRPr="39370C1E" w:rsidR="5C58AA34">
              <w:rPr>
                <w:rFonts w:ascii="Roboto Light" w:hAnsi="Roboto Light" w:cstheme="minorBidi"/>
                <w:sz w:val="20"/>
                <w:szCs w:val="20"/>
                <w:lang w:val="en-GB"/>
              </w:rPr>
              <w:t xml:space="preserve"> </w:t>
            </w:r>
            <w:r w:rsidRPr="39370C1E" w:rsidR="26349AB7">
              <w:rPr>
                <w:rFonts w:ascii="Roboto Light" w:hAnsi="Roboto Light" w:cstheme="minorBidi"/>
                <w:sz w:val="20"/>
                <w:szCs w:val="20"/>
                <w:lang w:val="en-GB"/>
              </w:rPr>
              <w:t>chiara.martinuzzi@un.org</w:t>
            </w:r>
            <w:r w:rsidRPr="39370C1E" w:rsidR="2E8C41FB">
              <w:rPr>
                <w:rFonts w:ascii="Roboto Light" w:hAnsi="Roboto Light" w:cstheme="minorBidi"/>
                <w:sz w:val="20"/>
                <w:szCs w:val="20"/>
                <w:lang w:val="en-GB"/>
              </w:rPr>
              <w:t xml:space="preserve"> and</w:t>
            </w:r>
            <w:r w:rsidRPr="39370C1E" w:rsidR="785A932A">
              <w:rPr>
                <w:rFonts w:ascii="Roboto Light" w:hAnsi="Roboto Light" w:cstheme="minorBidi"/>
                <w:sz w:val="20"/>
                <w:szCs w:val="20"/>
                <w:lang w:val="en-GB"/>
              </w:rPr>
              <w:t xml:space="preserve"> R</w:t>
            </w:r>
            <w:r w:rsidRPr="39370C1E" w:rsidR="26349AB7">
              <w:rPr>
                <w:rFonts w:ascii="Roboto Light" w:hAnsi="Roboto Light" w:cstheme="minorBidi"/>
                <w:sz w:val="20"/>
                <w:szCs w:val="20"/>
                <w:lang w:val="en-GB"/>
              </w:rPr>
              <w:t>izwan.kasmani@un.org</w:t>
            </w:r>
          </w:p>
          <w:p w:rsidRPr="008179B0" w:rsidR="008F0795" w:rsidP="005017BC" w:rsidRDefault="008F0795" w14:paraId="7C6E9F6A" w14:textId="7637C42A">
            <w:pPr>
              <w:pStyle w:val="NormalWeb"/>
              <w:spacing w:before="0" w:beforeAutospacing="0" w:after="0" w:afterAutospacing="0"/>
              <w:rPr>
                <w:rFonts w:ascii="Roboto Light" w:hAnsi="Roboto Light" w:cstheme="minorHAnsi"/>
                <w:bCs/>
                <w:sz w:val="20"/>
                <w:szCs w:val="20"/>
                <w:lang w:val="en-GB"/>
              </w:rPr>
            </w:pPr>
            <w:r w:rsidRPr="008179B0">
              <w:rPr>
                <w:rFonts w:ascii="Roboto Light" w:hAnsi="Roboto Light" w:cstheme="minorHAnsi"/>
                <w:bCs/>
                <w:sz w:val="20"/>
                <w:szCs w:val="20"/>
                <w:lang w:val="en-GB"/>
              </w:rPr>
              <w:t>The email must quote the CFP reference in email subject: CFP/1-2020/PFES-GPSP</w:t>
            </w:r>
          </w:p>
          <w:p w:rsidRPr="008179B0" w:rsidR="00600D06" w:rsidP="005017BC" w:rsidRDefault="00600D06" w14:paraId="0473C4D7" w14:textId="2B20B062">
            <w:pPr>
              <w:pStyle w:val="NormalWeb"/>
              <w:spacing w:before="0" w:beforeAutospacing="0" w:after="0" w:afterAutospacing="0"/>
              <w:rPr>
                <w:rFonts w:ascii="Roboto Light" w:hAnsi="Roboto Light" w:cstheme="minorHAnsi"/>
                <w:b/>
                <w:sz w:val="22"/>
                <w:szCs w:val="22"/>
                <w:lang w:val="en-GB"/>
              </w:rPr>
            </w:pPr>
          </w:p>
        </w:tc>
      </w:tr>
    </w:tbl>
    <w:p w:rsidRPr="008179B0" w:rsidR="00600D06" w:rsidP="005017BC" w:rsidRDefault="00600D06" w14:paraId="310AE9E8" w14:textId="77777777">
      <w:pPr>
        <w:pStyle w:val="NormalWeb"/>
        <w:shd w:val="clear" w:color="auto" w:fill="FFFFFF"/>
        <w:spacing w:before="0" w:beforeAutospacing="0" w:after="0" w:afterAutospacing="0"/>
        <w:rPr>
          <w:rFonts w:ascii="Roboto Light" w:hAnsi="Roboto Light" w:cstheme="minorHAnsi"/>
          <w:b/>
          <w:sz w:val="22"/>
          <w:szCs w:val="22"/>
          <w:lang w:val="en-GB"/>
        </w:rPr>
      </w:pPr>
    </w:p>
    <w:p w:rsidRPr="008179B0" w:rsidR="0033122E" w:rsidP="005017BC" w:rsidRDefault="0033122E" w14:paraId="290DF8BA" w14:textId="77777777">
      <w:pPr>
        <w:pStyle w:val="NormalWeb"/>
        <w:shd w:val="clear" w:color="auto" w:fill="FFFFFF"/>
        <w:spacing w:before="0" w:beforeAutospacing="0" w:after="0" w:afterAutospacing="0"/>
        <w:rPr>
          <w:rFonts w:ascii="Roboto Light" w:hAnsi="Roboto Light" w:cstheme="minorHAnsi"/>
          <w:lang w:val="en-GB"/>
        </w:rPr>
      </w:pPr>
    </w:p>
    <w:p w:rsidRPr="008179B0" w:rsidR="001D5C01" w:rsidP="000309C6" w:rsidRDefault="000309C6" w14:paraId="1830F45D" w14:textId="55DFD684">
      <w:pPr>
        <w:pStyle w:val="Heading1"/>
      </w:pPr>
      <w:r w:rsidRPr="008179B0">
        <w:rPr>
          <w:b w:val="0"/>
          <w:noProof/>
          <w:color w:val="333333"/>
        </w:rPr>
        <mc:AlternateContent>
          <mc:Choice Requires="wps">
            <w:drawing>
              <wp:anchor distT="0" distB="0" distL="114300" distR="114300" simplePos="0" relativeHeight="251658246" behindDoc="0" locked="0" layoutInCell="1" allowOverlap="1" wp14:anchorId="2C6BADF4" wp14:editId="2A5F715C">
                <wp:simplePos x="0" y="0"/>
                <wp:positionH relativeFrom="column">
                  <wp:posOffset>-2743</wp:posOffset>
                </wp:positionH>
                <wp:positionV relativeFrom="paragraph">
                  <wp:posOffset>256489</wp:posOffset>
                </wp:positionV>
                <wp:extent cx="491490" cy="0"/>
                <wp:effectExtent l="0" t="38100" r="41910" b="38100"/>
                <wp:wrapNone/>
                <wp:docPr id="8" name="Straight Connector 8"/>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8"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20.2pt" to="38.5pt,20.2pt" w14:anchorId="2EA09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"/>
            </w:pict>
          </mc:Fallback>
        </mc:AlternateContent>
      </w:r>
      <w:r w:rsidRPr="008179B0" w:rsidR="000739A8">
        <w:t xml:space="preserve">Instruction to </w:t>
      </w:r>
      <w:r w:rsidRPr="008179B0" w:rsidR="001D5C01">
        <w:t>applicants</w:t>
      </w:r>
    </w:p>
    <w:p w:rsidRPr="008179B0" w:rsidR="000309C6" w:rsidP="000309C6" w:rsidRDefault="000309C6" w14:paraId="39755DBB" w14:textId="494ACE79">
      <w:pPr>
        <w:rPr>
          <w:lang w:val="en-GB"/>
        </w:rPr>
      </w:pPr>
    </w:p>
    <w:p w:rsidRPr="008179B0" w:rsidR="00302FF5" w:rsidP="00302FF5" w:rsidRDefault="00302FF5" w14:paraId="330BAE1F" w14:textId="77777777">
      <w:pPr>
        <w:numPr>
          <w:ilvl w:val="0"/>
          <w:numId w:val="30"/>
        </w:numPr>
        <w:shd w:val="clear" w:color="auto" w:fill="FFFFFF"/>
        <w:spacing w:after="100" w:afterAutospacing="1" w:line="240" w:lineRule="auto"/>
        <w:rPr>
          <w:rFonts w:ascii="Roboto Light" w:hAnsi="Roboto Light" w:eastAsia="Times New Roman" w:cstheme="minorHAnsi"/>
          <w:sz w:val="20"/>
          <w:szCs w:val="20"/>
          <w:lang w:val="en-GB" w:eastAsia="en-GB"/>
        </w:rPr>
      </w:pPr>
      <w:r w:rsidRPr="008179B0">
        <w:rPr>
          <w:rFonts w:ascii="Roboto Light" w:hAnsi="Roboto Light" w:eastAsia="Times New Roman" w:cstheme="minorHAnsi"/>
          <w:sz w:val="20"/>
          <w:szCs w:val="20"/>
          <w:lang w:val="en-GB" w:eastAsia="en-GB"/>
        </w:rPr>
        <w:t>Proposals received after the above deadline will not be considered.</w:t>
      </w:r>
    </w:p>
    <w:p w:rsidRPr="008179B0" w:rsidR="00302FF5" w:rsidP="65A8B6BC" w:rsidRDefault="00302FF5" w14:paraId="6223AAFC" w14:textId="7C5C58E1">
      <w:pPr>
        <w:numPr>
          <w:ilvl w:val="0"/>
          <w:numId w:val="30"/>
        </w:numPr>
        <w:shd w:val="clear" w:color="auto" w:fill="FFFFFF" w:themeFill="background1"/>
        <w:spacing w:before="100" w:beforeAutospacing="on" w:after="100" w:afterAutospacing="on" w:line="240" w:lineRule="auto"/>
        <w:rPr>
          <w:rFonts w:ascii="Roboto Light" w:hAnsi="Roboto Light" w:eastAsia="Times New Roman" w:cs="Calibri" w:cstheme="minorAscii"/>
          <w:sz w:val="20"/>
          <w:szCs w:val="20"/>
          <w:lang w:val="en-GB" w:eastAsia="en-GB"/>
        </w:rPr>
      </w:pPr>
      <w:r w:rsidRPr="65A8B6BC" w:rsidR="00302FF5">
        <w:rPr>
          <w:rFonts w:ascii="Roboto Light" w:hAnsi="Roboto Light" w:eastAsia="Times New Roman" w:cs="Calibri" w:cstheme="minorAscii"/>
          <w:sz w:val="20"/>
          <w:szCs w:val="20"/>
          <w:lang w:val="en-GB" w:eastAsia="en-GB"/>
        </w:rPr>
        <w:t xml:space="preserve">Proposals and accompanying documents submitted to a </w:t>
      </w:r>
      <w:r w:rsidRPr="65A8B6BC" w:rsidR="00302FF5">
        <w:rPr>
          <w:rFonts w:ascii="Roboto Light" w:hAnsi="Roboto Light" w:eastAsia="Times New Roman" w:cs="Calibri" w:cstheme="minorAscii"/>
          <w:sz w:val="20"/>
          <w:szCs w:val="20"/>
          <w:lang w:val="en-GB" w:eastAsia="en-GB"/>
        </w:rPr>
        <w:t>different email address</w:t>
      </w:r>
      <w:r w:rsidRPr="65A8B6BC" w:rsidR="00302FF5">
        <w:rPr>
          <w:rFonts w:ascii="Roboto Light" w:hAnsi="Roboto Light" w:eastAsia="Times New Roman" w:cs="Calibri" w:cstheme="minorAscii"/>
          <w:sz w:val="20"/>
          <w:szCs w:val="20"/>
          <w:lang w:val="en-GB" w:eastAsia="en-GB"/>
        </w:rPr>
        <w:t xml:space="preserve"> will not be considered. Any clarification queries and correspondences should also be sent </w:t>
      </w:r>
      <w:r w:rsidRPr="65A8B6BC" w:rsidR="00C671B1">
        <w:rPr>
          <w:rFonts w:ascii="Roboto Light" w:hAnsi="Roboto Light" w:eastAsia="Times New Roman" w:cs="Calibri" w:cstheme="minorAscii"/>
          <w:sz w:val="20"/>
          <w:szCs w:val="20"/>
          <w:lang w:val="en-GB" w:eastAsia="en-GB"/>
        </w:rPr>
        <w:t>by</w:t>
      </w:r>
      <w:r w:rsidRPr="65A8B6BC" w:rsidR="00302FF5">
        <w:rPr>
          <w:rFonts w:ascii="Roboto Light" w:hAnsi="Roboto Light" w:eastAsia="Times New Roman" w:cs="Calibri" w:cstheme="minorAscii"/>
          <w:sz w:val="20"/>
          <w:szCs w:val="20"/>
          <w:lang w:val="en-GB" w:eastAsia="en-GB"/>
        </w:rPr>
        <w:t xml:space="preserve"> emai</w:t>
      </w:r>
      <w:r w:rsidRPr="65A8B6BC" w:rsidR="00C671B1">
        <w:rPr>
          <w:rFonts w:ascii="Roboto Light" w:hAnsi="Roboto Light" w:eastAsia="Times New Roman" w:cs="Calibri" w:cstheme="minorAscii"/>
          <w:sz w:val="20"/>
          <w:szCs w:val="20"/>
          <w:lang w:val="en-GB" w:eastAsia="en-GB"/>
        </w:rPr>
        <w:t>l</w:t>
      </w:r>
      <w:r w:rsidRPr="65A8B6BC" w:rsidR="00302FF5">
        <w:rPr>
          <w:rFonts w:ascii="Roboto Light" w:hAnsi="Roboto Light" w:eastAsia="Times New Roman" w:cs="Calibri" w:cstheme="minorAscii"/>
          <w:sz w:val="20"/>
          <w:szCs w:val="20"/>
          <w:lang w:val="en-GB" w:eastAsia="en-GB"/>
        </w:rPr>
        <w:t>.</w:t>
      </w:r>
    </w:p>
    <w:p w:rsidRPr="008179B0" w:rsidR="00302FF5" w:rsidP="00302FF5" w:rsidRDefault="00302FF5" w14:paraId="0D636994" w14:textId="77777777">
      <w:pPr>
        <w:numPr>
          <w:ilvl w:val="0"/>
          <w:numId w:val="30"/>
        </w:numPr>
        <w:shd w:val="clear" w:color="auto" w:fill="FFFFFF"/>
        <w:spacing w:before="100" w:beforeAutospacing="1" w:after="100" w:afterAutospacing="1" w:line="240" w:lineRule="auto"/>
        <w:rPr>
          <w:rFonts w:ascii="Roboto Light" w:hAnsi="Roboto Light" w:eastAsia="Times New Roman" w:cstheme="minorHAnsi"/>
          <w:sz w:val="20"/>
          <w:szCs w:val="20"/>
          <w:lang w:val="en-GB" w:eastAsia="en-GB"/>
        </w:rPr>
      </w:pPr>
      <w:r w:rsidRPr="008179B0">
        <w:rPr>
          <w:rFonts w:ascii="Roboto Light" w:hAnsi="Roboto Light" w:eastAsia="Times New Roman" w:cstheme="minorHAnsi"/>
          <w:sz w:val="20"/>
          <w:szCs w:val="20"/>
          <w:lang w:val="en-GB" w:eastAsia="en-GB"/>
        </w:rPr>
        <w:t>Proposals failing to provide the requested information will be disregarded.</w:t>
      </w:r>
    </w:p>
    <w:p w:rsidRPr="008179B0" w:rsidR="00302FF5" w:rsidP="00302FF5" w:rsidRDefault="00302FF5" w14:paraId="39D6190D" w14:textId="5B9D7D83">
      <w:pPr>
        <w:numPr>
          <w:ilvl w:val="0"/>
          <w:numId w:val="30"/>
        </w:numPr>
        <w:shd w:val="clear" w:color="auto" w:fill="FFFFFF"/>
        <w:spacing w:before="100" w:beforeAutospacing="1" w:after="100" w:afterAutospacing="1" w:line="240" w:lineRule="auto"/>
        <w:rPr>
          <w:rFonts w:ascii="Roboto Light" w:hAnsi="Roboto Light" w:eastAsia="Times New Roman" w:cstheme="minorHAnsi"/>
          <w:sz w:val="20"/>
          <w:szCs w:val="20"/>
          <w:lang w:val="en-GB" w:eastAsia="en-GB"/>
        </w:rPr>
      </w:pPr>
      <w:r w:rsidRPr="008179B0">
        <w:rPr>
          <w:rFonts w:ascii="Roboto Light" w:hAnsi="Roboto Light" w:eastAsia="Times New Roman" w:cstheme="minorHAnsi"/>
          <w:sz w:val="20"/>
          <w:szCs w:val="20"/>
          <w:lang w:val="en-GB" w:eastAsia="en-GB"/>
        </w:rPr>
        <w:t>Applicant’s proposal and accompanying documents must clearly indicate the CFP reference: CFP/1-202</w:t>
      </w:r>
      <w:r w:rsidR="001A26EF">
        <w:rPr>
          <w:rFonts w:ascii="Roboto Light" w:hAnsi="Roboto Light" w:eastAsia="Times New Roman" w:cstheme="minorHAnsi"/>
          <w:sz w:val="20"/>
          <w:szCs w:val="20"/>
          <w:lang w:val="en-GB" w:eastAsia="en-GB"/>
        </w:rPr>
        <w:t>2</w:t>
      </w:r>
      <w:r w:rsidRPr="008179B0">
        <w:rPr>
          <w:rFonts w:ascii="Roboto Light" w:hAnsi="Roboto Light" w:eastAsia="Times New Roman" w:cstheme="minorHAnsi"/>
          <w:sz w:val="20"/>
          <w:szCs w:val="20"/>
          <w:lang w:val="en-GB" w:eastAsia="en-GB"/>
        </w:rPr>
        <w:t>/PFES-GPSP</w:t>
      </w:r>
    </w:p>
    <w:p w:rsidRPr="008179B0" w:rsidR="00302FF5" w:rsidP="00302FF5" w:rsidRDefault="00302FF5" w14:paraId="658BC9BC" w14:textId="77777777">
      <w:pPr>
        <w:numPr>
          <w:ilvl w:val="0"/>
          <w:numId w:val="30"/>
        </w:numPr>
        <w:shd w:val="clear" w:color="auto" w:fill="FFFFFF"/>
        <w:spacing w:before="100" w:beforeAutospacing="1" w:after="100" w:afterAutospacing="1" w:line="240" w:lineRule="auto"/>
        <w:rPr>
          <w:rFonts w:ascii="Roboto Light" w:hAnsi="Roboto Light" w:eastAsia="Times New Roman" w:cstheme="minorHAnsi"/>
          <w:sz w:val="20"/>
          <w:szCs w:val="20"/>
          <w:lang w:val="en-GB" w:eastAsia="en-GB"/>
        </w:rPr>
      </w:pPr>
      <w:r w:rsidRPr="008179B0">
        <w:rPr>
          <w:rFonts w:ascii="Roboto Light" w:hAnsi="Roboto Light" w:eastAsia="Times New Roman" w:cstheme="minorHAnsi"/>
          <w:sz w:val="20"/>
          <w:szCs w:val="20"/>
          <w:lang w:val="en-GB" w:eastAsia="en-GB"/>
        </w:rPr>
        <w:t>All prices must be in USD</w:t>
      </w:r>
    </w:p>
    <w:p w:rsidRPr="008179B0" w:rsidR="00302FF5" w:rsidP="00302FF5" w:rsidRDefault="00302FF5" w14:paraId="3EC70C1C" w14:textId="68C02736">
      <w:pPr>
        <w:numPr>
          <w:ilvl w:val="0"/>
          <w:numId w:val="30"/>
        </w:numPr>
        <w:shd w:val="clear" w:color="auto" w:fill="FFFFFF"/>
        <w:spacing w:before="100" w:beforeAutospacing="1" w:after="100" w:afterAutospacing="1" w:line="240" w:lineRule="auto"/>
        <w:rPr>
          <w:rFonts w:ascii="Roboto Light" w:hAnsi="Roboto Light" w:eastAsia="Times New Roman" w:cstheme="minorHAnsi"/>
          <w:sz w:val="20"/>
          <w:szCs w:val="20"/>
          <w:lang w:val="en-GB" w:eastAsia="en-GB"/>
        </w:rPr>
      </w:pPr>
      <w:r w:rsidRPr="008179B0">
        <w:rPr>
          <w:rFonts w:ascii="Roboto Light" w:hAnsi="Roboto Light" w:eastAsia="Times New Roman" w:cstheme="minorHAnsi"/>
          <w:sz w:val="20"/>
          <w:szCs w:val="20"/>
          <w:lang w:val="en-GB" w:eastAsia="en-GB"/>
        </w:rPr>
        <w:t>Proposal language is English</w:t>
      </w:r>
      <w:r w:rsidRPr="008179B0" w:rsidR="00937CE3">
        <w:rPr>
          <w:rFonts w:ascii="Roboto Light" w:hAnsi="Roboto Light" w:eastAsia="Times New Roman" w:cstheme="minorHAnsi"/>
          <w:sz w:val="20"/>
          <w:szCs w:val="20"/>
          <w:lang w:val="en-GB" w:eastAsia="en-GB"/>
        </w:rPr>
        <w:t xml:space="preserve"> language. </w:t>
      </w:r>
      <w:r w:rsidRPr="008179B0" w:rsidR="00543F5F">
        <w:rPr>
          <w:rFonts w:ascii="Roboto Light" w:hAnsi="Roboto Light" w:eastAsia="Times New Roman" w:cstheme="minorHAnsi"/>
          <w:sz w:val="20"/>
          <w:szCs w:val="20"/>
          <w:lang w:val="en-GB" w:eastAsia="en-GB"/>
        </w:rPr>
        <w:t xml:space="preserve">We also accept submissions in </w:t>
      </w:r>
      <w:r w:rsidRPr="008179B0" w:rsidR="00600D06">
        <w:rPr>
          <w:rFonts w:ascii="Roboto Light" w:hAnsi="Roboto Light" w:eastAsia="Times New Roman" w:cstheme="minorHAnsi"/>
          <w:sz w:val="20"/>
          <w:szCs w:val="20"/>
          <w:lang w:val="en-GB" w:eastAsia="en-GB"/>
        </w:rPr>
        <w:t xml:space="preserve">French </w:t>
      </w:r>
      <w:r w:rsidRPr="008179B0" w:rsidR="00937CE3">
        <w:rPr>
          <w:rFonts w:ascii="Roboto Light" w:hAnsi="Roboto Light" w:eastAsia="Times New Roman" w:cstheme="minorHAnsi"/>
          <w:sz w:val="20"/>
          <w:szCs w:val="20"/>
          <w:lang w:val="en-GB" w:eastAsia="en-GB"/>
        </w:rPr>
        <w:t xml:space="preserve">and Spanish </w:t>
      </w:r>
      <w:r w:rsidRPr="008179B0">
        <w:rPr>
          <w:rFonts w:ascii="Roboto Light" w:hAnsi="Roboto Light" w:eastAsia="Times New Roman" w:cstheme="minorHAnsi"/>
          <w:sz w:val="20"/>
          <w:szCs w:val="20"/>
          <w:lang w:val="en-GB" w:eastAsia="en-GB"/>
        </w:rPr>
        <w:t>language</w:t>
      </w:r>
      <w:r w:rsidRPr="008179B0" w:rsidR="00C671B1">
        <w:rPr>
          <w:rFonts w:ascii="Roboto Light" w:hAnsi="Roboto Light" w:eastAsia="Times New Roman" w:cstheme="minorHAnsi"/>
          <w:sz w:val="20"/>
          <w:szCs w:val="20"/>
          <w:lang w:val="en-GB" w:eastAsia="en-GB"/>
        </w:rPr>
        <w:t>.</w:t>
      </w:r>
    </w:p>
    <w:p w:rsidRPr="008179B0" w:rsidR="000027FF" w:rsidRDefault="000027FF" w14:paraId="1298077B" w14:textId="0D000921">
      <w:pPr>
        <w:spacing w:after="0" w:line="240" w:lineRule="auto"/>
        <w:rPr>
          <w:rFonts w:ascii="Roboto Black" w:hAnsi="Roboto Black" w:eastAsia="Times New Roman" w:cstheme="minorHAnsi"/>
          <w:b/>
          <w:sz w:val="24"/>
          <w:szCs w:val="24"/>
          <w:lang w:val="en-GB"/>
        </w:rPr>
      </w:pPr>
      <w:r w:rsidRPr="008179B0">
        <w:rPr>
          <w:rFonts w:ascii="Roboto Black" w:hAnsi="Roboto Black" w:eastAsia="Times New Roman" w:cstheme="minorHAnsi"/>
          <w:b/>
          <w:sz w:val="24"/>
          <w:szCs w:val="24"/>
          <w:lang w:val="en-GB"/>
        </w:rPr>
        <w:br w:type="page"/>
      </w:r>
    </w:p>
    <w:p w:rsidRPr="008179B0" w:rsidR="004942C2" w:rsidP="000309C6" w:rsidRDefault="000309C6" w14:paraId="0A491BEF" w14:textId="0507AD82">
      <w:pPr>
        <w:pStyle w:val="Heading1"/>
      </w:pPr>
      <w:r w:rsidRPr="008179B0">
        <w:rPr>
          <w:b w:val="0"/>
          <w:noProof/>
          <w:color w:val="333333"/>
        </w:rPr>
        <w:lastRenderedPageBreak/>
        <mc:AlternateContent>
          <mc:Choice Requires="wps">
            <w:drawing>
              <wp:anchor distT="0" distB="0" distL="114300" distR="114300" simplePos="0" relativeHeight="251658247" behindDoc="0" locked="0" layoutInCell="1" allowOverlap="1" wp14:anchorId="6B9A62FB" wp14:editId="4ADA3300">
                <wp:simplePos x="0" y="0"/>
                <wp:positionH relativeFrom="column">
                  <wp:posOffset>-2743</wp:posOffset>
                </wp:positionH>
                <wp:positionV relativeFrom="paragraph">
                  <wp:posOffset>234010</wp:posOffset>
                </wp:positionV>
                <wp:extent cx="491490" cy="0"/>
                <wp:effectExtent l="0" t="38100" r="41910" b="38100"/>
                <wp:wrapNone/>
                <wp:docPr id="9" name="Straight Connector 9"/>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9"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18.45pt" to="38.5pt,18.45pt" w14:anchorId="5ADF4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"/>
            </w:pict>
          </mc:Fallback>
        </mc:AlternateContent>
      </w:r>
      <w:r w:rsidRPr="008179B0" w:rsidR="004942C2">
        <w:t xml:space="preserve">Purpose of </w:t>
      </w:r>
      <w:r w:rsidRPr="008179B0" w:rsidR="00113475">
        <w:t>Call for Proposal</w:t>
      </w:r>
    </w:p>
    <w:p w:rsidRPr="008179B0" w:rsidR="000309C6" w:rsidP="000309C6" w:rsidRDefault="000309C6" w14:paraId="423B8EE6" w14:textId="1CB5E14D">
      <w:pPr>
        <w:rPr>
          <w:lang w:val="en-GB"/>
        </w:rPr>
      </w:pPr>
    </w:p>
    <w:p w:rsidRPr="008179B0" w:rsidR="00B57747" w:rsidP="00B57747" w:rsidRDefault="00B57747" w14:paraId="0AC2049B" w14:textId="64812B05">
      <w:pPr>
        <w:spacing w:after="0"/>
        <w:rPr>
          <w:rFonts w:ascii="Roboto Light" w:hAnsi="Roboto Light" w:cstheme="minorHAnsi"/>
          <w:sz w:val="20"/>
          <w:szCs w:val="20"/>
          <w:lang w:val="en-GB"/>
        </w:rPr>
      </w:pPr>
      <w:r w:rsidRPr="008179B0">
        <w:rPr>
          <w:rFonts w:ascii="Roboto Light" w:hAnsi="Roboto Light" w:cstheme="minorHAnsi"/>
          <w:sz w:val="20"/>
          <w:szCs w:val="20"/>
          <w:lang w:val="en-GB"/>
        </w:rPr>
        <w:t>UN-Habitat’s Global Public Space Programme is launching a call for proposals (CFP) to seek partnership in the implementation of innovative public space projects in</w:t>
      </w:r>
      <w:r w:rsidRPr="008179B0">
        <w:rPr>
          <w:rFonts w:ascii="Roboto Light" w:hAnsi="Roboto Light" w:cstheme="minorHAnsi"/>
          <w:lang w:val="en-GB"/>
        </w:rPr>
        <w:t xml:space="preserve"> </w:t>
      </w:r>
      <w:r w:rsidR="00C5405F">
        <w:rPr>
          <w:rFonts w:ascii="Roboto Light" w:hAnsi="Roboto Light" w:cstheme="minorHAnsi"/>
          <w:b/>
          <w:bCs/>
          <w:sz w:val="20"/>
          <w:szCs w:val="20"/>
          <w:lang w:val="en-GB"/>
        </w:rPr>
        <w:t>Brazil</w:t>
      </w:r>
      <w:r w:rsidRPr="008179B0">
        <w:rPr>
          <w:rFonts w:ascii="Roboto Light" w:hAnsi="Roboto Light" w:cstheme="minorHAnsi"/>
          <w:b/>
          <w:bCs/>
          <w:sz w:val="20"/>
          <w:szCs w:val="20"/>
          <w:lang w:val="en-GB"/>
        </w:rPr>
        <w:t>, Jordan, Kenya,</w:t>
      </w:r>
      <w:r w:rsidRPr="00085016" w:rsidR="00085016">
        <w:rPr>
          <w:rFonts w:ascii="Roboto Light" w:hAnsi="Roboto Light" w:cstheme="minorHAnsi"/>
          <w:b/>
          <w:bCs/>
          <w:sz w:val="20"/>
          <w:szCs w:val="20"/>
          <w:lang w:val="en-GB"/>
        </w:rPr>
        <w:t xml:space="preserve"> </w:t>
      </w:r>
      <w:r w:rsidRPr="008179B0" w:rsidR="00085016">
        <w:rPr>
          <w:rFonts w:ascii="Roboto Light" w:hAnsi="Roboto Light" w:cstheme="minorHAnsi"/>
          <w:b/>
          <w:bCs/>
          <w:sz w:val="20"/>
          <w:szCs w:val="20"/>
          <w:lang w:val="en-GB"/>
        </w:rPr>
        <w:t>Kosovo</w:t>
      </w:r>
      <w:r w:rsidR="00085016">
        <w:rPr>
          <w:rFonts w:ascii="Roboto Light" w:hAnsi="Roboto Light" w:cstheme="minorHAnsi"/>
          <w:b/>
          <w:bCs/>
          <w:sz w:val="20"/>
          <w:szCs w:val="20"/>
          <w:lang w:val="en-GB"/>
        </w:rPr>
        <w:t xml:space="preserve">, </w:t>
      </w:r>
      <w:r w:rsidR="00C5405F">
        <w:rPr>
          <w:rFonts w:ascii="Roboto Light" w:hAnsi="Roboto Light" w:cstheme="minorHAnsi"/>
          <w:b/>
          <w:bCs/>
          <w:sz w:val="20"/>
          <w:szCs w:val="20"/>
          <w:lang w:val="en-GB"/>
        </w:rPr>
        <w:t>Niger</w:t>
      </w:r>
      <w:r w:rsidR="00085016">
        <w:rPr>
          <w:rFonts w:ascii="Roboto Light" w:hAnsi="Roboto Light" w:cstheme="minorHAnsi"/>
          <w:b/>
          <w:bCs/>
          <w:sz w:val="20"/>
          <w:szCs w:val="20"/>
          <w:lang w:val="en-GB"/>
        </w:rPr>
        <w:t>, Nigeria</w:t>
      </w:r>
      <w:r w:rsidR="0078133D">
        <w:rPr>
          <w:rFonts w:ascii="Roboto Light" w:hAnsi="Roboto Light" w:cstheme="minorHAnsi"/>
          <w:b/>
          <w:bCs/>
          <w:sz w:val="20"/>
          <w:szCs w:val="20"/>
          <w:lang w:val="en-GB"/>
        </w:rPr>
        <w:t xml:space="preserve"> </w:t>
      </w:r>
      <w:proofErr w:type="gramStart"/>
      <w:r w:rsidR="000815BC">
        <w:rPr>
          <w:rFonts w:ascii="Roboto Light" w:hAnsi="Roboto Light" w:cstheme="minorHAnsi"/>
          <w:b/>
          <w:bCs/>
          <w:sz w:val="20"/>
          <w:szCs w:val="20"/>
          <w:lang w:val="en-GB"/>
        </w:rPr>
        <w:t>and,</w:t>
      </w:r>
      <w:proofErr w:type="gramEnd"/>
      <w:r w:rsidR="000815BC">
        <w:rPr>
          <w:rFonts w:ascii="Roboto Light" w:hAnsi="Roboto Light" w:cstheme="minorHAnsi"/>
          <w:b/>
          <w:bCs/>
          <w:sz w:val="20"/>
          <w:szCs w:val="20"/>
          <w:lang w:val="en-GB"/>
        </w:rPr>
        <w:t xml:space="preserve"> </w:t>
      </w:r>
      <w:r w:rsidRPr="008179B0">
        <w:rPr>
          <w:rFonts w:ascii="Roboto Light" w:hAnsi="Roboto Light" w:cstheme="minorHAnsi"/>
          <w:b/>
          <w:bCs/>
          <w:sz w:val="20"/>
          <w:szCs w:val="20"/>
          <w:lang w:val="en-GB"/>
        </w:rPr>
        <w:t>South Africa.</w:t>
      </w:r>
      <w:r w:rsidRPr="008179B0">
        <w:rPr>
          <w:rFonts w:ascii="Roboto Light" w:hAnsi="Roboto Light" w:cstheme="minorHAnsi"/>
          <w:sz w:val="20"/>
          <w:szCs w:val="20"/>
          <w:lang w:val="en-GB"/>
        </w:rPr>
        <w:t xml:space="preserve"> </w:t>
      </w:r>
      <w:r w:rsidRPr="008179B0" w:rsidR="00BF6F21">
        <w:rPr>
          <w:rFonts w:ascii="Roboto Light" w:hAnsi="Roboto Light" w:cstheme="minorHAnsi"/>
          <w:sz w:val="20"/>
          <w:szCs w:val="20"/>
          <w:lang w:val="en-GB"/>
        </w:rPr>
        <w:t>National and l</w:t>
      </w:r>
      <w:r w:rsidRPr="008179B0">
        <w:rPr>
          <w:rFonts w:ascii="Roboto Light" w:hAnsi="Roboto Light" w:cstheme="minorHAnsi"/>
          <w:sz w:val="20"/>
          <w:szCs w:val="20"/>
          <w:lang w:val="en-GB"/>
        </w:rPr>
        <w:t>ocal authorities</w:t>
      </w:r>
      <w:r w:rsidR="00953B7C">
        <w:rPr>
          <w:rFonts w:ascii="Roboto Light" w:hAnsi="Roboto Light" w:cstheme="minorHAnsi"/>
          <w:sz w:val="20"/>
          <w:szCs w:val="20"/>
          <w:lang w:val="en-GB"/>
        </w:rPr>
        <w:t xml:space="preserve">, </w:t>
      </w:r>
      <w:r w:rsidRPr="008179B0">
        <w:rPr>
          <w:rFonts w:ascii="Roboto Light" w:hAnsi="Roboto Light" w:cstheme="minorHAnsi"/>
          <w:sz w:val="20"/>
          <w:szCs w:val="20"/>
          <w:lang w:val="en-GB"/>
        </w:rPr>
        <w:t xml:space="preserve">non-profit organisations </w:t>
      </w:r>
      <w:r w:rsidR="0036471F">
        <w:rPr>
          <w:rFonts w:ascii="Roboto Light" w:hAnsi="Roboto Light" w:cstheme="minorHAnsi"/>
          <w:sz w:val="20"/>
          <w:szCs w:val="20"/>
          <w:lang w:val="en-GB"/>
        </w:rPr>
        <w:t>as well as comm</w:t>
      </w:r>
      <w:r w:rsidR="00953B7C">
        <w:rPr>
          <w:rFonts w:ascii="Roboto Light" w:hAnsi="Roboto Light" w:cstheme="minorHAnsi"/>
          <w:sz w:val="20"/>
          <w:szCs w:val="20"/>
          <w:lang w:val="en-GB"/>
        </w:rPr>
        <w:t xml:space="preserve">unity-based organisations </w:t>
      </w:r>
      <w:r w:rsidRPr="008179B0">
        <w:rPr>
          <w:rFonts w:ascii="Roboto Light" w:hAnsi="Roboto Light" w:cstheme="minorHAnsi"/>
          <w:sz w:val="20"/>
          <w:szCs w:val="20"/>
          <w:lang w:val="en-GB"/>
        </w:rPr>
        <w:t>are invited to submit proposals which aim to achieve the following expected result:</w:t>
      </w:r>
    </w:p>
    <w:p w:rsidRPr="008179B0" w:rsidR="00EB6E21" w:rsidP="00B57747" w:rsidRDefault="00EB6E21" w14:paraId="247E3327" w14:textId="77777777">
      <w:pPr>
        <w:spacing w:after="0"/>
        <w:rPr>
          <w:rFonts w:ascii="Roboto Light" w:hAnsi="Roboto Light" w:cstheme="minorHAnsi"/>
          <w:sz w:val="20"/>
          <w:szCs w:val="20"/>
          <w:lang w:val="en-GB"/>
        </w:rPr>
      </w:pPr>
    </w:p>
    <w:p w:rsidRPr="00034E85" w:rsidR="000E6773" w:rsidP="39370C1E" w:rsidRDefault="10057B64" w14:paraId="5D2A9BBD" w14:textId="71A172C3">
      <w:pPr>
        <w:pStyle w:val="NoSpacing"/>
        <w:numPr>
          <w:ilvl w:val="0"/>
          <w:numId w:val="11"/>
        </w:numPr>
        <w:rPr>
          <w:rFonts w:ascii="Roboto Light" w:hAnsi="Roboto Light" w:cstheme="minorBidi"/>
          <w:sz w:val="18"/>
          <w:szCs w:val="18"/>
        </w:rPr>
      </w:pPr>
      <w:r w:rsidRPr="39370C1E">
        <w:rPr>
          <w:rFonts w:ascii="Roboto Light" w:hAnsi="Roboto Light"/>
          <w:sz w:val="20"/>
          <w:szCs w:val="20"/>
        </w:rPr>
        <w:t>Influence cities to recognize the importance public space policies to protect and maximise public space areas.</w:t>
      </w:r>
    </w:p>
    <w:p w:rsidRPr="008179B0" w:rsidR="00B57747" w:rsidP="000E6773" w:rsidRDefault="000E6773" w14:paraId="76DD5721" w14:textId="3778F7D3">
      <w:pPr>
        <w:pStyle w:val="NoSpacing"/>
        <w:numPr>
          <w:ilvl w:val="0"/>
          <w:numId w:val="11"/>
        </w:numPr>
        <w:rPr>
          <w:rFonts w:ascii="Roboto Light" w:hAnsi="Roboto Light" w:cstheme="minorHAnsi"/>
          <w:sz w:val="20"/>
          <w:szCs w:val="20"/>
        </w:rPr>
      </w:pPr>
      <w:r w:rsidRPr="008179B0">
        <w:rPr>
          <w:rFonts w:ascii="Roboto Light" w:hAnsi="Roboto Light" w:cstheme="minorHAnsi"/>
          <w:sz w:val="20"/>
          <w:szCs w:val="20"/>
        </w:rPr>
        <w:t>Effective</w:t>
      </w:r>
      <w:r w:rsidRPr="008179B0" w:rsidR="00B57747">
        <w:rPr>
          <w:rFonts w:ascii="Roboto Light" w:hAnsi="Roboto Light" w:cstheme="minorHAnsi"/>
          <w:sz w:val="20"/>
          <w:szCs w:val="20"/>
        </w:rPr>
        <w:t xml:space="preserve"> creation, protection, </w:t>
      </w:r>
      <w:r w:rsidRPr="008179B0" w:rsidR="001428E0">
        <w:rPr>
          <w:rFonts w:ascii="Roboto Light" w:hAnsi="Roboto Light" w:cstheme="minorHAnsi"/>
          <w:sz w:val="20"/>
          <w:szCs w:val="20"/>
        </w:rPr>
        <w:t>design,</w:t>
      </w:r>
      <w:r w:rsidRPr="008179B0" w:rsidR="00B57747">
        <w:rPr>
          <w:rFonts w:ascii="Roboto Light" w:hAnsi="Roboto Light" w:cstheme="minorHAnsi"/>
          <w:sz w:val="20"/>
          <w:szCs w:val="20"/>
        </w:rPr>
        <w:t xml:space="preserve"> and management of public spaces, particularly in disadvantaged communities in rapidly urbanizing cities and towns, as critical preconditions for poverty reduction and the fulfilment of human rights in urban areas.</w:t>
      </w:r>
    </w:p>
    <w:p w:rsidRPr="008179B0" w:rsidR="000E6773" w:rsidP="39370C1E" w:rsidRDefault="6109AEF5" w14:paraId="36C83657" w14:textId="0500F979">
      <w:pPr>
        <w:pStyle w:val="NoSpacing"/>
        <w:numPr>
          <w:ilvl w:val="0"/>
          <w:numId w:val="11"/>
        </w:numPr>
        <w:rPr>
          <w:rFonts w:ascii="Roboto Light" w:hAnsi="Roboto Light" w:cstheme="minorBidi"/>
          <w:sz w:val="20"/>
          <w:szCs w:val="20"/>
        </w:rPr>
      </w:pPr>
      <w:r w:rsidRPr="39370C1E">
        <w:rPr>
          <w:rFonts w:ascii="Roboto Light" w:hAnsi="Roboto Light" w:cstheme="majorBidi"/>
          <w:sz w:val="20"/>
          <w:szCs w:val="20"/>
        </w:rPr>
        <w:t>Re-build confidence about being out in urban and public spaces</w:t>
      </w:r>
      <w:r w:rsidRPr="39370C1E" w:rsidR="3BDC3B04">
        <w:rPr>
          <w:rFonts w:ascii="Roboto Light" w:hAnsi="Roboto Light" w:cstheme="majorBidi"/>
          <w:sz w:val="20"/>
          <w:szCs w:val="20"/>
        </w:rPr>
        <w:t xml:space="preserve"> following the COVID-19 pandemic. </w:t>
      </w:r>
    </w:p>
    <w:p w:rsidR="39370C1E" w:rsidP="39370C1E" w:rsidRDefault="39370C1E" w14:paraId="503AD641" w14:textId="1B80BCDA">
      <w:pPr>
        <w:pStyle w:val="NoSpacing"/>
        <w:numPr>
          <w:ilvl w:val="0"/>
          <w:numId w:val="11"/>
        </w:numPr>
        <w:rPr>
          <w:sz w:val="20"/>
          <w:szCs w:val="20"/>
        </w:rPr>
      </w:pPr>
      <w:r w:rsidRPr="39370C1E">
        <w:rPr>
          <w:rFonts w:ascii="Roboto Light" w:hAnsi="Roboto Light" w:cstheme="majorBidi"/>
          <w:sz w:val="20"/>
          <w:szCs w:val="20"/>
        </w:rPr>
        <w:t>Increase public participation in public spaces’ planning and design processes.</w:t>
      </w:r>
    </w:p>
    <w:p w:rsidRPr="008179B0" w:rsidR="00CC1A6D" w:rsidP="00B57747" w:rsidRDefault="00CC1A6D" w14:paraId="1F36FAB5" w14:textId="77777777">
      <w:pPr>
        <w:pStyle w:val="NoSpacing"/>
        <w:rPr>
          <w:rFonts w:ascii="Roboto Light" w:hAnsi="Roboto Light" w:cstheme="minorHAnsi"/>
          <w:sz w:val="20"/>
          <w:szCs w:val="20"/>
        </w:rPr>
      </w:pPr>
    </w:p>
    <w:p w:rsidRPr="008179B0" w:rsidR="00B57747" w:rsidP="00B57747" w:rsidRDefault="00B57747" w14:paraId="246486AD" w14:textId="77777777">
      <w:pPr>
        <w:pStyle w:val="NoSpacing"/>
        <w:rPr>
          <w:rFonts w:ascii="Roboto Light" w:hAnsi="Roboto Light" w:cstheme="minorHAnsi"/>
          <w:sz w:val="20"/>
          <w:szCs w:val="20"/>
        </w:rPr>
      </w:pPr>
      <w:r w:rsidRPr="008179B0">
        <w:rPr>
          <w:rFonts w:ascii="Roboto Light" w:hAnsi="Roboto Light" w:cstheme="minorHAnsi"/>
          <w:sz w:val="20"/>
          <w:szCs w:val="20"/>
        </w:rPr>
        <w:t>Proposal must demonstrate that they contribute to the following outcome:</w:t>
      </w:r>
    </w:p>
    <w:p w:rsidRPr="008179B0" w:rsidR="00B57747" w:rsidP="00B57747" w:rsidRDefault="00B57747" w14:paraId="3F8F4DB9" w14:textId="46CE7800">
      <w:pPr>
        <w:pStyle w:val="NoSpacing"/>
        <w:numPr>
          <w:ilvl w:val="0"/>
          <w:numId w:val="11"/>
        </w:numPr>
        <w:rPr>
          <w:rFonts w:ascii="Roboto Light" w:hAnsi="Roboto Light" w:cstheme="minorHAnsi"/>
          <w:sz w:val="20"/>
          <w:szCs w:val="20"/>
        </w:rPr>
      </w:pPr>
      <w:r w:rsidRPr="008179B0">
        <w:rPr>
          <w:rFonts w:ascii="Roboto Light" w:hAnsi="Roboto Light" w:cstheme="minorHAnsi"/>
          <w:sz w:val="20"/>
          <w:szCs w:val="20"/>
        </w:rPr>
        <w:t xml:space="preserve">Improved local policies, plans and designs for safe, </w:t>
      </w:r>
      <w:r w:rsidRPr="008179B0" w:rsidR="001428E0">
        <w:rPr>
          <w:rFonts w:ascii="Roboto Light" w:hAnsi="Roboto Light" w:cstheme="minorHAnsi"/>
          <w:sz w:val="20"/>
          <w:szCs w:val="20"/>
        </w:rPr>
        <w:t>inclusive,</w:t>
      </w:r>
      <w:r w:rsidRPr="008179B0">
        <w:rPr>
          <w:rFonts w:ascii="Roboto Light" w:hAnsi="Roboto Light" w:cstheme="minorHAnsi"/>
          <w:sz w:val="20"/>
          <w:szCs w:val="20"/>
        </w:rPr>
        <w:t xml:space="preserve"> and accessible public spaces for all which supports more compact, better </w:t>
      </w:r>
      <w:proofErr w:type="gramStart"/>
      <w:r w:rsidRPr="008179B0">
        <w:rPr>
          <w:rFonts w:ascii="Roboto Light" w:hAnsi="Roboto Light" w:cstheme="minorHAnsi"/>
          <w:sz w:val="20"/>
          <w:szCs w:val="20"/>
        </w:rPr>
        <w:t>integrated</w:t>
      </w:r>
      <w:proofErr w:type="gramEnd"/>
      <w:r w:rsidRPr="008179B0">
        <w:rPr>
          <w:rFonts w:ascii="Roboto Light" w:hAnsi="Roboto Light" w:cstheme="minorHAnsi"/>
          <w:sz w:val="20"/>
          <w:szCs w:val="20"/>
        </w:rPr>
        <w:t xml:space="preserve"> and well connected, socially inclusive and resilient cities and neighbourhoods in partner cities.</w:t>
      </w:r>
    </w:p>
    <w:p w:rsidRPr="008179B0" w:rsidR="004942C2" w:rsidP="005017BC" w:rsidRDefault="004942C2" w14:paraId="6395E716" w14:textId="77777777">
      <w:pPr>
        <w:spacing w:after="0" w:line="240" w:lineRule="auto"/>
        <w:rPr>
          <w:rFonts w:ascii="Roboto Light" w:hAnsi="Roboto Light" w:cstheme="minorHAnsi"/>
          <w:bCs/>
          <w:color w:val="000000"/>
          <w:sz w:val="24"/>
          <w:szCs w:val="24"/>
          <w:lang w:val="en-GB"/>
        </w:rPr>
      </w:pPr>
    </w:p>
    <w:p w:rsidRPr="008179B0" w:rsidR="00092E60" w:rsidP="000309C6" w:rsidRDefault="000309C6" w14:paraId="02AA7BE9" w14:textId="16BA8D9E">
      <w:pPr>
        <w:pStyle w:val="Heading1"/>
      </w:pPr>
      <w:r w:rsidRPr="008179B0">
        <w:rPr>
          <w:b w:val="0"/>
          <w:noProof/>
          <w:color w:val="333333"/>
        </w:rPr>
        <mc:AlternateContent>
          <mc:Choice Requires="wps">
            <w:drawing>
              <wp:anchor distT="0" distB="0" distL="114300" distR="114300" simplePos="0" relativeHeight="251658245" behindDoc="0" locked="0" layoutInCell="1" allowOverlap="1" wp14:anchorId="10E21FD9" wp14:editId="21DBA664">
                <wp:simplePos x="0" y="0"/>
                <wp:positionH relativeFrom="column">
                  <wp:posOffset>-2743</wp:posOffset>
                </wp:positionH>
                <wp:positionV relativeFrom="paragraph">
                  <wp:posOffset>226035</wp:posOffset>
                </wp:positionV>
                <wp:extent cx="491490" cy="0"/>
                <wp:effectExtent l="0" t="38100" r="41910" b="38100"/>
                <wp:wrapNone/>
                <wp:docPr id="7" name="Straight Connector 7"/>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7"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17.8pt" to="38.5pt,17.8pt" w14:anchorId="4D722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"/>
            </w:pict>
          </mc:Fallback>
        </mc:AlternateContent>
      </w:r>
      <w:r w:rsidRPr="008179B0" w:rsidR="00092E60">
        <w:t>Project Key Information</w:t>
      </w:r>
    </w:p>
    <w:p w:rsidRPr="008179B0" w:rsidR="00092E60" w:rsidP="00671ADB" w:rsidRDefault="00092E60" w14:paraId="61604879" w14:textId="020F0B61">
      <w:pPr>
        <w:pStyle w:val="TableInput"/>
        <w:spacing w:before="0"/>
        <w:ind w:firstLine="0"/>
        <w:jc w:val="left"/>
        <w:rPr>
          <w:rFonts w:ascii="Roboto Light" w:hAnsi="Roboto Light" w:cstheme="minorHAnsi"/>
          <w:sz w:val="20"/>
        </w:rPr>
      </w:pPr>
    </w:p>
    <w:p w:rsidRPr="008179B0" w:rsidR="00671ADB" w:rsidP="00671ADB" w:rsidRDefault="00671ADB" w14:paraId="59B8F4CD" w14:textId="16C5DA10">
      <w:pPr>
        <w:pStyle w:val="TableInput"/>
        <w:numPr>
          <w:ilvl w:val="0"/>
          <w:numId w:val="4"/>
        </w:numPr>
        <w:spacing w:before="0"/>
        <w:jc w:val="left"/>
        <w:rPr>
          <w:rFonts w:ascii="Roboto Light" w:hAnsi="Roboto Light" w:cstheme="minorHAnsi"/>
          <w:sz w:val="20"/>
        </w:rPr>
      </w:pPr>
      <w:r w:rsidRPr="008179B0">
        <w:rPr>
          <w:rFonts w:ascii="Roboto Light" w:hAnsi="Roboto Light" w:cstheme="minorHAnsi"/>
          <w:bCs/>
          <w:sz w:val="20"/>
        </w:rPr>
        <w:t xml:space="preserve">UN-Habitat project title: </w:t>
      </w:r>
      <w:r w:rsidRPr="008179B0">
        <w:rPr>
          <w:rFonts w:ascii="Roboto Light" w:hAnsi="Roboto Light"/>
          <w:sz w:val="20"/>
        </w:rPr>
        <w:t xml:space="preserve">Public space implementation projects </w:t>
      </w:r>
    </w:p>
    <w:p w:rsidRPr="008179B0" w:rsidR="00671ADB" w:rsidP="65A8B6BC" w:rsidRDefault="00671ADB" w14:paraId="70D5EB83" w14:textId="3C4EA01B">
      <w:pPr>
        <w:pStyle w:val="TableInput"/>
        <w:numPr>
          <w:ilvl w:val="0"/>
          <w:numId w:val="4"/>
        </w:numPr>
        <w:spacing w:before="0"/>
        <w:jc w:val="left"/>
        <w:rPr>
          <w:rFonts w:ascii="Roboto Light" w:hAnsi="Roboto Light" w:cs="Calibri" w:cstheme="minorAscii"/>
          <w:sz w:val="20"/>
          <w:szCs w:val="20"/>
        </w:rPr>
      </w:pPr>
      <w:r w:rsidRPr="65A8B6BC" w:rsidR="00671ADB">
        <w:rPr>
          <w:rFonts w:ascii="Roboto Light" w:hAnsi="Roboto Light" w:cs="Calibri" w:cstheme="minorAscii"/>
          <w:sz w:val="20"/>
          <w:szCs w:val="20"/>
        </w:rPr>
        <w:t xml:space="preserve">Anticipated start date: 1 </w:t>
      </w:r>
      <w:r w:rsidRPr="65A8B6BC" w:rsidR="000815BC">
        <w:rPr>
          <w:rFonts w:ascii="Roboto Light" w:hAnsi="Roboto Light" w:cs="Calibri" w:cstheme="minorAscii"/>
          <w:sz w:val="20"/>
          <w:szCs w:val="20"/>
        </w:rPr>
        <w:t>June 2022</w:t>
      </w:r>
    </w:p>
    <w:p w:rsidRPr="008179B0" w:rsidR="00092E60" w:rsidP="39370C1E" w:rsidRDefault="651E98AE" w14:paraId="34D300EF" w14:textId="4BCB8B94">
      <w:pPr>
        <w:pStyle w:val="TableInput"/>
        <w:numPr>
          <w:ilvl w:val="0"/>
          <w:numId w:val="4"/>
        </w:numPr>
        <w:spacing w:before="0"/>
        <w:jc w:val="left"/>
        <w:rPr>
          <w:rFonts w:ascii="Roboto Light" w:hAnsi="Roboto Light" w:cstheme="minorBidi"/>
          <w:sz w:val="20"/>
        </w:rPr>
      </w:pPr>
      <w:r w:rsidRPr="39370C1E">
        <w:rPr>
          <w:rFonts w:ascii="Roboto Light" w:hAnsi="Roboto Light" w:cstheme="minorBidi"/>
          <w:sz w:val="20"/>
        </w:rPr>
        <w:t>Estimated duration of project in calendar months: 16 months</w:t>
      </w:r>
    </w:p>
    <w:p w:rsidRPr="008179B0" w:rsidR="00092E60" w:rsidP="65A8B6BC" w:rsidRDefault="00092E60" w14:paraId="1DD79191" w14:textId="56C7FD94">
      <w:pPr>
        <w:pStyle w:val="TableInput"/>
        <w:numPr>
          <w:ilvl w:val="0"/>
          <w:numId w:val="4"/>
        </w:numPr>
        <w:spacing w:before="0"/>
        <w:jc w:val="left"/>
        <w:rPr>
          <w:rFonts w:ascii="Roboto Light" w:hAnsi="Roboto Light" w:cs="Calibri" w:cstheme="minorAscii"/>
          <w:sz w:val="20"/>
          <w:szCs w:val="20"/>
        </w:rPr>
      </w:pPr>
      <w:r w:rsidRPr="65A8B6BC" w:rsidR="00092E60">
        <w:rPr>
          <w:rFonts w:ascii="Roboto Light" w:hAnsi="Roboto Light" w:cs="Calibri" w:cstheme="minorAscii"/>
          <w:sz w:val="20"/>
          <w:szCs w:val="20"/>
        </w:rPr>
        <w:t>Maximum proposed value in US$: $</w:t>
      </w:r>
      <w:r w:rsidRPr="65A8B6BC" w:rsidR="000815BC">
        <w:rPr>
          <w:rFonts w:ascii="Roboto Light" w:hAnsi="Roboto Light" w:cs="Calibri" w:cstheme="minorAscii"/>
          <w:sz w:val="20"/>
          <w:szCs w:val="20"/>
        </w:rPr>
        <w:t>20</w:t>
      </w:r>
      <w:r w:rsidRPr="65A8B6BC" w:rsidR="00092E60">
        <w:rPr>
          <w:rFonts w:ascii="Roboto Light" w:hAnsi="Roboto Light" w:cs="Calibri" w:cstheme="minorAscii"/>
          <w:sz w:val="20"/>
          <w:szCs w:val="20"/>
        </w:rPr>
        <w:t xml:space="preserve">,000 (United States Dollars </w:t>
      </w:r>
      <w:r w:rsidRPr="65A8B6BC" w:rsidR="000815BC">
        <w:rPr>
          <w:rFonts w:ascii="Roboto Light" w:hAnsi="Roboto Light" w:cs="Calibri" w:cstheme="minorAscii"/>
          <w:sz w:val="20"/>
          <w:szCs w:val="20"/>
        </w:rPr>
        <w:t xml:space="preserve">Twenty </w:t>
      </w:r>
      <w:r w:rsidRPr="65A8B6BC" w:rsidR="00092E60">
        <w:rPr>
          <w:rFonts w:ascii="Roboto Light" w:hAnsi="Roboto Light" w:cs="Calibri" w:cstheme="minorAscii"/>
          <w:sz w:val="20"/>
          <w:szCs w:val="20"/>
        </w:rPr>
        <w:t>Thousand)</w:t>
      </w:r>
    </w:p>
    <w:p w:rsidRPr="008179B0" w:rsidR="00092E60" w:rsidP="00092E60" w:rsidRDefault="00092E60" w14:paraId="71F818C0" w14:textId="67DFEBC8">
      <w:pPr>
        <w:pStyle w:val="TableInput"/>
        <w:numPr>
          <w:ilvl w:val="0"/>
          <w:numId w:val="4"/>
        </w:numPr>
        <w:spacing w:before="0"/>
        <w:jc w:val="left"/>
        <w:rPr>
          <w:rFonts w:ascii="Roboto Light" w:hAnsi="Roboto Light" w:cstheme="minorHAnsi"/>
          <w:sz w:val="20"/>
        </w:rPr>
      </w:pPr>
      <w:r w:rsidRPr="008179B0">
        <w:rPr>
          <w:rFonts w:ascii="Roboto Light" w:hAnsi="Roboto Light" w:cstheme="minorHAnsi"/>
          <w:bCs/>
          <w:sz w:val="20"/>
        </w:rPr>
        <w:t>Lead Organization Unit: Planning, Finance and Economy section, Global Public Space Programme</w:t>
      </w:r>
    </w:p>
    <w:p w:rsidRPr="000815BC" w:rsidR="00671ADB" w:rsidP="000815BC" w:rsidRDefault="00EB6E21" w14:paraId="736D1578" w14:textId="5A95070F">
      <w:pPr>
        <w:pStyle w:val="TableInput"/>
        <w:numPr>
          <w:ilvl w:val="0"/>
          <w:numId w:val="4"/>
        </w:numPr>
        <w:spacing w:before="0"/>
        <w:jc w:val="left"/>
        <w:rPr>
          <w:rFonts w:ascii="Roboto Light" w:hAnsi="Roboto Light" w:cstheme="minorHAnsi"/>
          <w:sz w:val="20"/>
          <w:szCs w:val="16"/>
        </w:rPr>
      </w:pPr>
      <w:r w:rsidRPr="000815BC">
        <w:rPr>
          <w:rFonts w:ascii="Roboto Light" w:hAnsi="Roboto Light" w:cstheme="minorHAnsi"/>
          <w:sz w:val="20"/>
        </w:rPr>
        <w:t xml:space="preserve">Country/territory: </w:t>
      </w:r>
      <w:r w:rsidRPr="000815BC" w:rsidR="000815BC">
        <w:rPr>
          <w:rFonts w:ascii="Roboto Light" w:hAnsi="Roboto Light" w:cstheme="minorHAnsi"/>
          <w:sz w:val="20"/>
          <w:szCs w:val="16"/>
        </w:rPr>
        <w:t xml:space="preserve">Brazil, Jordan, Kenya, Kosovo, Niger, Nigeria, </w:t>
      </w:r>
      <w:proofErr w:type="gramStart"/>
      <w:r w:rsidRPr="000815BC" w:rsidR="000815BC">
        <w:rPr>
          <w:rFonts w:ascii="Roboto Light" w:hAnsi="Roboto Light" w:cstheme="minorHAnsi"/>
          <w:sz w:val="20"/>
          <w:szCs w:val="16"/>
        </w:rPr>
        <w:t>and,</w:t>
      </w:r>
      <w:proofErr w:type="gramEnd"/>
      <w:r w:rsidRPr="000815BC" w:rsidR="000815BC">
        <w:rPr>
          <w:rFonts w:ascii="Roboto Light" w:hAnsi="Roboto Light" w:cstheme="minorHAnsi"/>
          <w:sz w:val="20"/>
          <w:szCs w:val="16"/>
        </w:rPr>
        <w:t xml:space="preserve"> South Africa.</w:t>
      </w:r>
    </w:p>
    <w:p w:rsidRPr="008179B0" w:rsidR="00EB6E21" w:rsidP="00EB6E21" w:rsidRDefault="00EB6E21" w14:paraId="1465358B" w14:textId="77777777">
      <w:pPr>
        <w:pStyle w:val="TableInput"/>
        <w:spacing w:before="0"/>
        <w:ind w:left="720" w:firstLine="0"/>
        <w:jc w:val="left"/>
        <w:rPr>
          <w:rFonts w:ascii="Roboto Light" w:hAnsi="Roboto Light" w:cstheme="minorHAnsi"/>
          <w:sz w:val="20"/>
        </w:rPr>
      </w:pPr>
    </w:p>
    <w:p w:rsidRPr="008179B0" w:rsidR="001144C8" w:rsidP="005017BC" w:rsidRDefault="001144C8" w14:paraId="45C9A01D" w14:textId="77777777">
      <w:pPr>
        <w:pStyle w:val="NormalWeb"/>
        <w:shd w:val="clear" w:color="auto" w:fill="FFFFFF"/>
        <w:spacing w:before="0" w:beforeAutospacing="0" w:after="0" w:afterAutospacing="0"/>
        <w:rPr>
          <w:rFonts w:ascii="Roboto Light" w:hAnsi="Roboto Light" w:cstheme="minorHAnsi"/>
          <w:color w:val="333333"/>
          <w:lang w:val="en-GB"/>
        </w:rPr>
      </w:pPr>
    </w:p>
    <w:p w:rsidRPr="008179B0" w:rsidR="00C00994" w:rsidP="000309C6" w:rsidRDefault="000309C6" w14:paraId="63104556" w14:textId="1824D6FF">
      <w:pPr>
        <w:pStyle w:val="Heading1"/>
      </w:pPr>
      <w:r w:rsidRPr="008179B0">
        <w:rPr>
          <w:b w:val="0"/>
          <w:noProof/>
          <w:color w:val="333333"/>
        </w:rPr>
        <mc:AlternateContent>
          <mc:Choice Requires="wps">
            <w:drawing>
              <wp:anchor distT="0" distB="0" distL="114300" distR="114300" simplePos="0" relativeHeight="251658244" behindDoc="0" locked="0" layoutInCell="1" allowOverlap="1" wp14:anchorId="6480B2A4" wp14:editId="0A20F837">
                <wp:simplePos x="0" y="0"/>
                <wp:positionH relativeFrom="column">
                  <wp:posOffset>-2743</wp:posOffset>
                </wp:positionH>
                <wp:positionV relativeFrom="paragraph">
                  <wp:posOffset>245669</wp:posOffset>
                </wp:positionV>
                <wp:extent cx="491490" cy="0"/>
                <wp:effectExtent l="0" t="38100" r="41910" b="38100"/>
                <wp:wrapNone/>
                <wp:docPr id="6" name="Straight Connector 6"/>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19.35pt" to="38.5pt,19.35pt" w14:anchorId="05991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"/>
            </w:pict>
          </mc:Fallback>
        </mc:AlternateContent>
      </w:r>
      <w:r w:rsidRPr="008179B0" w:rsidR="008E4F04">
        <w:t>Global Public Space Programme</w:t>
      </w:r>
      <w:r w:rsidRPr="008179B0" w:rsidR="004238C8">
        <w:t xml:space="preserve"> </w:t>
      </w:r>
    </w:p>
    <w:p w:rsidRPr="008179B0" w:rsidR="000309C6" w:rsidP="000309C6" w:rsidRDefault="000309C6" w14:paraId="2269EDB3" w14:textId="3FCB66ED">
      <w:pPr>
        <w:rPr>
          <w:lang w:val="en-GB"/>
        </w:rPr>
      </w:pPr>
    </w:p>
    <w:p w:rsidRPr="008179B0" w:rsidR="0082077E" w:rsidP="0082077E" w:rsidRDefault="0082077E" w14:paraId="0FC25FCF" w14:textId="08D7D1C6">
      <w:pPr>
        <w:pStyle w:val="NoSpacing"/>
        <w:rPr>
          <w:rFonts w:ascii="Roboto Light" w:hAnsi="Roboto Light"/>
          <w:sz w:val="20"/>
          <w:szCs w:val="20"/>
        </w:rPr>
      </w:pPr>
      <w:bookmarkStart w:name="_Hlk14250145" w:id="0"/>
      <w:r w:rsidRPr="008179B0">
        <w:rPr>
          <w:rFonts w:ascii="Roboto Light" w:hAnsi="Roboto Light"/>
          <w:sz w:val="20"/>
          <w:szCs w:val="20"/>
        </w:rPr>
        <w:t xml:space="preserve">Launched in 2012 and currently active in around 40 countries, UN-Habitat’s Global Public Space Programme aim to improve the quality of public spaces worldwide. Despite a recent tendency to overlook and undervalue them, public spaces are again being recognised by cities as a key element of inclusion and sustainability. UN-Habitat adopts a definition of public spaces as sites that are accessible and enjoyable by all without a profit motive and take on various spatial forms, including parks, streets, sidewalks, </w:t>
      </w:r>
      <w:r w:rsidRPr="008179B0" w:rsidR="000E017F">
        <w:rPr>
          <w:rFonts w:ascii="Roboto Light" w:hAnsi="Roboto Light"/>
          <w:sz w:val="20"/>
          <w:szCs w:val="20"/>
        </w:rPr>
        <w:t>markets,</w:t>
      </w:r>
      <w:r w:rsidRPr="008179B0">
        <w:rPr>
          <w:rFonts w:ascii="Roboto Light" w:hAnsi="Roboto Light"/>
          <w:sz w:val="20"/>
          <w:szCs w:val="20"/>
        </w:rPr>
        <w:t xml:space="preserve"> and playgrounds. Good public spaces enhance community cohesion and promote health, </w:t>
      </w:r>
      <w:r w:rsidRPr="008179B0" w:rsidR="000E017F">
        <w:rPr>
          <w:rFonts w:ascii="Roboto Light" w:hAnsi="Roboto Light"/>
          <w:sz w:val="20"/>
          <w:szCs w:val="20"/>
        </w:rPr>
        <w:t>happiness,</w:t>
      </w:r>
      <w:r w:rsidRPr="008179B0">
        <w:rPr>
          <w:rFonts w:ascii="Roboto Light" w:hAnsi="Roboto Light"/>
          <w:sz w:val="20"/>
          <w:szCs w:val="20"/>
        </w:rPr>
        <w:t xml:space="preserve"> and well-being for all citizens.</w:t>
      </w:r>
    </w:p>
    <w:p w:rsidRPr="008179B0" w:rsidR="0082077E" w:rsidP="0082077E" w:rsidRDefault="0082077E" w14:paraId="7898BF77" w14:textId="77777777">
      <w:pPr>
        <w:pStyle w:val="NoSpacing"/>
        <w:rPr>
          <w:rFonts w:ascii="Roboto Light" w:hAnsi="Roboto Light"/>
          <w:sz w:val="20"/>
          <w:szCs w:val="20"/>
        </w:rPr>
      </w:pPr>
    </w:p>
    <w:p w:rsidRPr="008179B0" w:rsidR="0082077E" w:rsidP="0082077E" w:rsidRDefault="0082077E" w14:paraId="2EE230E3" w14:textId="7EBB7587">
      <w:pPr>
        <w:pStyle w:val="NoSpacing"/>
        <w:rPr>
          <w:rFonts w:ascii="Roboto Light" w:hAnsi="Roboto Light"/>
          <w:sz w:val="20"/>
          <w:szCs w:val="20"/>
        </w:rPr>
      </w:pPr>
      <w:r w:rsidRPr="008179B0">
        <w:rPr>
          <w:rFonts w:ascii="Roboto Light" w:hAnsi="Roboto Light"/>
          <w:sz w:val="20"/>
          <w:szCs w:val="20"/>
        </w:rPr>
        <w:t xml:space="preserve">The Programme helps cities become more sustainable by providing policy advice, capacity building, knowledge sharing and support for public space regeneration and improvement. More concretely, it maps public spaces and works with cities to develop city-wide public space strategies and urban development frameworks. Good policies and practices are shared through its global network of around 100 partner organizations. </w:t>
      </w:r>
    </w:p>
    <w:bookmarkEnd w:id="0"/>
    <w:p w:rsidRPr="008179B0" w:rsidR="0082077E" w:rsidP="005017BC" w:rsidRDefault="0082077E" w14:paraId="7C956673" w14:textId="77777777">
      <w:pPr>
        <w:pStyle w:val="NoSpacing"/>
        <w:rPr>
          <w:rFonts w:ascii="Roboto Light" w:hAnsi="Roboto Light" w:cstheme="minorHAnsi"/>
          <w:sz w:val="20"/>
          <w:szCs w:val="20"/>
        </w:rPr>
      </w:pPr>
    </w:p>
    <w:p w:rsidRPr="008179B0" w:rsidR="00C00994" w:rsidP="005017BC" w:rsidRDefault="00C00994" w14:paraId="0C79E3DD" w14:textId="4E22C04F">
      <w:pPr>
        <w:pStyle w:val="NoSpacing"/>
        <w:rPr>
          <w:rFonts w:ascii="Roboto Light" w:hAnsi="Roboto Light" w:cstheme="minorHAnsi"/>
          <w:sz w:val="20"/>
          <w:szCs w:val="20"/>
        </w:rPr>
      </w:pPr>
      <w:r w:rsidRPr="008179B0">
        <w:rPr>
          <w:rFonts w:ascii="Roboto Light" w:hAnsi="Roboto Light" w:cstheme="minorHAnsi"/>
          <w:sz w:val="20"/>
          <w:szCs w:val="20"/>
        </w:rPr>
        <w:t xml:space="preserve">Public space is a vital ingredient of successful cities. Small public spaces are priceless as they can build a sense of community and create a safe and secure environment for everyone, including men, women, young </w:t>
      </w:r>
      <w:r w:rsidRPr="008179B0" w:rsidR="00A66CA9">
        <w:rPr>
          <w:rFonts w:ascii="Roboto Light" w:hAnsi="Roboto Light" w:cstheme="minorHAnsi"/>
          <w:sz w:val="20"/>
          <w:szCs w:val="20"/>
        </w:rPr>
        <w:t>people,</w:t>
      </w:r>
      <w:r w:rsidRPr="008179B0">
        <w:rPr>
          <w:rFonts w:ascii="Roboto Light" w:hAnsi="Roboto Light" w:cstheme="minorHAnsi"/>
          <w:sz w:val="20"/>
          <w:szCs w:val="20"/>
        </w:rPr>
        <w:t xml:space="preserve"> </w:t>
      </w:r>
      <w:r w:rsidRPr="008179B0" w:rsidR="006A2C7E">
        <w:rPr>
          <w:rFonts w:ascii="Roboto Light" w:hAnsi="Roboto Light" w:cstheme="minorHAnsi"/>
          <w:sz w:val="20"/>
          <w:szCs w:val="20"/>
        </w:rPr>
        <w:t xml:space="preserve">people with disabilities </w:t>
      </w:r>
      <w:r w:rsidRPr="008179B0">
        <w:rPr>
          <w:rFonts w:ascii="Roboto Light" w:hAnsi="Roboto Light" w:cstheme="minorHAnsi"/>
          <w:sz w:val="20"/>
          <w:szCs w:val="20"/>
        </w:rPr>
        <w:t xml:space="preserve">and older people. Such public spaces contribute to the building of social capital, </w:t>
      </w:r>
      <w:r w:rsidRPr="008179B0">
        <w:rPr>
          <w:rFonts w:ascii="Roboto Light" w:hAnsi="Roboto Light" w:cstheme="minorHAnsi"/>
          <w:sz w:val="20"/>
          <w:szCs w:val="20"/>
        </w:rPr>
        <w:lastRenderedPageBreak/>
        <w:t xml:space="preserve">encourage economic </w:t>
      </w:r>
      <w:r w:rsidRPr="008179B0" w:rsidR="00A66CA9">
        <w:rPr>
          <w:rFonts w:ascii="Roboto Light" w:hAnsi="Roboto Light" w:cstheme="minorHAnsi"/>
          <w:sz w:val="20"/>
          <w:szCs w:val="20"/>
        </w:rPr>
        <w:t>development,</w:t>
      </w:r>
      <w:r w:rsidRPr="008179B0">
        <w:rPr>
          <w:rFonts w:ascii="Roboto Light" w:hAnsi="Roboto Light" w:cstheme="minorHAnsi"/>
          <w:sz w:val="20"/>
          <w:szCs w:val="20"/>
        </w:rPr>
        <w:t xml:space="preserve"> and strengthen communities. Having access to public space improves quality of life and is a first step towards civic and economic empowerment and opens opportunities for greater institutional and political engagement. Public space leads to urban environments that are well maintained, healthy and safe, making the city an attractive place in which to live and work for everyone.</w:t>
      </w:r>
    </w:p>
    <w:p w:rsidRPr="008179B0" w:rsidR="00C00994" w:rsidP="005017BC" w:rsidRDefault="00C00994" w14:paraId="3B275A7B" w14:textId="77777777">
      <w:pPr>
        <w:pStyle w:val="NoSpacing"/>
        <w:rPr>
          <w:rFonts w:ascii="Roboto Light" w:hAnsi="Roboto Light" w:cstheme="minorHAnsi"/>
          <w:sz w:val="20"/>
          <w:szCs w:val="20"/>
        </w:rPr>
      </w:pPr>
    </w:p>
    <w:p w:rsidRPr="008179B0" w:rsidR="005A0553" w:rsidP="005A0553" w:rsidRDefault="005A0553" w14:paraId="45D142D1" w14:textId="77777777">
      <w:pPr>
        <w:pStyle w:val="NoSpacing"/>
        <w:rPr>
          <w:rFonts w:ascii="Roboto Light" w:hAnsi="Roboto Light" w:cstheme="minorHAnsi"/>
          <w:sz w:val="20"/>
          <w:szCs w:val="20"/>
        </w:rPr>
      </w:pPr>
      <w:r w:rsidRPr="008179B0">
        <w:rPr>
          <w:rFonts w:ascii="Roboto Light" w:hAnsi="Roboto Light" w:cstheme="minorHAnsi"/>
          <w:sz w:val="20"/>
          <w:szCs w:val="20"/>
        </w:rPr>
        <w:t xml:space="preserve">UN-Habitat takes a broad view of public </w:t>
      </w:r>
      <w:proofErr w:type="gramStart"/>
      <w:r w:rsidRPr="008179B0">
        <w:rPr>
          <w:rFonts w:ascii="Roboto Light" w:hAnsi="Roboto Light" w:cstheme="minorHAnsi"/>
          <w:sz w:val="20"/>
          <w:szCs w:val="20"/>
        </w:rPr>
        <w:t>space</w:t>
      </w:r>
      <w:proofErr w:type="gramEnd"/>
      <w:r w:rsidRPr="008179B0">
        <w:rPr>
          <w:rFonts w:ascii="Roboto Light" w:hAnsi="Roboto Light" w:cstheme="minorHAnsi"/>
          <w:sz w:val="20"/>
          <w:szCs w:val="20"/>
        </w:rPr>
        <w:t xml:space="preserve"> and the definition goes beyond traditional open public spaces such as parks and playgrounds, to also include streets, pavements, community spaces, markets, and public transit hubs.</w:t>
      </w:r>
    </w:p>
    <w:p w:rsidRPr="008179B0" w:rsidR="00927D8E" w:rsidP="00927D8E" w:rsidRDefault="00C00994" w14:paraId="6FC703EC" w14:textId="77777777">
      <w:pPr>
        <w:pStyle w:val="NoSpacing"/>
        <w:rPr>
          <w:rFonts w:ascii="Roboto Light" w:hAnsi="Roboto Light" w:cstheme="minorHAnsi"/>
          <w:sz w:val="20"/>
          <w:szCs w:val="20"/>
        </w:rPr>
      </w:pPr>
      <w:r w:rsidRPr="008179B0">
        <w:rPr>
          <w:rFonts w:ascii="Roboto Light" w:hAnsi="Roboto Light" w:cstheme="minorHAnsi"/>
          <w:sz w:val="20"/>
          <w:szCs w:val="20"/>
        </w:rPr>
        <w:t>UN-Habitat’s Charter of Public Space defines</w:t>
      </w:r>
      <w:r w:rsidRPr="008179B0" w:rsidR="00927D8E">
        <w:rPr>
          <w:rFonts w:ascii="Roboto Light" w:hAnsi="Roboto Light" w:cstheme="minorHAnsi"/>
          <w:sz w:val="20"/>
          <w:szCs w:val="20"/>
        </w:rPr>
        <w:t xml:space="preserve"> public space as the following:</w:t>
      </w:r>
    </w:p>
    <w:p w:rsidRPr="008179B0" w:rsidR="00C00994" w:rsidP="00927D8E" w:rsidRDefault="005017BC" w14:paraId="40EE7829" w14:textId="77777777">
      <w:pPr>
        <w:pStyle w:val="NoSpacing"/>
        <w:rPr>
          <w:rFonts w:ascii="Roboto Light" w:hAnsi="Roboto Light" w:cstheme="minorHAnsi"/>
          <w:sz w:val="20"/>
          <w:szCs w:val="20"/>
        </w:rPr>
      </w:pPr>
      <w:r w:rsidRPr="008179B0">
        <w:rPr>
          <w:rFonts w:ascii="Roboto Light" w:hAnsi="Roboto Light" w:cstheme="minorHAnsi"/>
          <w:sz w:val="20"/>
          <w:szCs w:val="20"/>
        </w:rPr>
        <w:tab/>
      </w:r>
    </w:p>
    <w:p w:rsidRPr="008179B0" w:rsidR="00C00994" w:rsidP="00A66CA9" w:rsidRDefault="00C00994" w14:paraId="524D165A" w14:textId="1A6EC73F">
      <w:pPr>
        <w:pStyle w:val="NoSpacing"/>
        <w:ind w:left="720"/>
        <w:rPr>
          <w:rFonts w:ascii="Roboto Light" w:hAnsi="Roboto Light" w:cstheme="minorHAnsi"/>
          <w:i/>
          <w:iCs/>
          <w:sz w:val="20"/>
          <w:szCs w:val="20"/>
        </w:rPr>
      </w:pPr>
      <w:r w:rsidRPr="008179B0">
        <w:rPr>
          <w:rFonts w:ascii="Roboto Light" w:hAnsi="Roboto Light" w:cstheme="minorHAnsi"/>
          <w:i/>
          <w:iCs/>
          <w:sz w:val="20"/>
          <w:szCs w:val="20"/>
        </w:rPr>
        <w:t>‘Public spaces are all places publicly owned or of public use, accessible and enjoyable by all for free and without a profit motive. Public spaces are a key element of individual and social well-being, the places of a community’s collective life, expressions of the diversity of their common, natural and</w:t>
      </w:r>
      <w:r w:rsidRPr="008179B0" w:rsidR="00A66CA9">
        <w:rPr>
          <w:rFonts w:ascii="Roboto Light" w:hAnsi="Roboto Light" w:cstheme="minorHAnsi"/>
          <w:i/>
          <w:iCs/>
          <w:sz w:val="20"/>
          <w:szCs w:val="20"/>
        </w:rPr>
        <w:t xml:space="preserve"> </w:t>
      </w:r>
      <w:r w:rsidRPr="008179B0">
        <w:rPr>
          <w:rFonts w:ascii="Roboto Light" w:hAnsi="Roboto Light" w:cstheme="minorHAnsi"/>
          <w:i/>
          <w:iCs/>
          <w:sz w:val="20"/>
          <w:szCs w:val="20"/>
        </w:rPr>
        <w:t>cultural richness and a foundation of their identity.’</w:t>
      </w:r>
    </w:p>
    <w:p w:rsidRPr="008179B0" w:rsidR="00C00994" w:rsidP="005017BC" w:rsidRDefault="00C00994" w14:paraId="725F50C9" w14:textId="77777777">
      <w:pPr>
        <w:pStyle w:val="NoSpacing"/>
        <w:rPr>
          <w:rFonts w:ascii="Roboto Light" w:hAnsi="Roboto Light" w:cstheme="minorHAnsi"/>
          <w:sz w:val="20"/>
          <w:szCs w:val="20"/>
        </w:rPr>
      </w:pPr>
    </w:p>
    <w:p w:rsidRPr="008179B0" w:rsidR="001C7574" w:rsidP="005017BC" w:rsidRDefault="00C00994" w14:paraId="4188946D" w14:textId="77777777">
      <w:pPr>
        <w:pStyle w:val="NoSpacing"/>
        <w:rPr>
          <w:rFonts w:ascii="Roboto Light" w:hAnsi="Roboto Light" w:cstheme="minorHAnsi"/>
          <w:sz w:val="20"/>
          <w:szCs w:val="20"/>
        </w:rPr>
      </w:pPr>
      <w:r w:rsidRPr="008179B0">
        <w:rPr>
          <w:rFonts w:ascii="Roboto Light" w:hAnsi="Roboto Light" w:cstheme="minorHAnsi"/>
          <w:sz w:val="20"/>
          <w:szCs w:val="20"/>
        </w:rPr>
        <w:t xml:space="preserve">The Global Public Space Programme is implemented in collaboration with the </w:t>
      </w:r>
      <w:proofErr w:type="gramStart"/>
      <w:r w:rsidRPr="008179B0">
        <w:rPr>
          <w:rFonts w:ascii="Roboto Light" w:hAnsi="Roboto Light" w:cstheme="minorHAnsi"/>
          <w:sz w:val="20"/>
          <w:szCs w:val="20"/>
        </w:rPr>
        <w:t>Block by Block</w:t>
      </w:r>
      <w:proofErr w:type="gramEnd"/>
      <w:r w:rsidRPr="008179B0">
        <w:rPr>
          <w:rFonts w:ascii="Roboto Light" w:hAnsi="Roboto Light" w:cstheme="minorHAnsi"/>
          <w:sz w:val="20"/>
          <w:szCs w:val="20"/>
        </w:rPr>
        <w:t xml:space="preserve"> Foundation and </w:t>
      </w:r>
      <w:r w:rsidRPr="008179B0" w:rsidR="00250D81">
        <w:rPr>
          <w:rFonts w:ascii="Roboto Light" w:hAnsi="Roboto Light" w:cstheme="minorHAnsi"/>
          <w:sz w:val="20"/>
          <w:szCs w:val="20"/>
        </w:rPr>
        <w:t>the Swedish International Development Cooperation Agency (</w:t>
      </w:r>
      <w:proofErr w:type="spellStart"/>
      <w:r w:rsidRPr="008179B0">
        <w:rPr>
          <w:rFonts w:ascii="Roboto Light" w:hAnsi="Roboto Light" w:cstheme="minorHAnsi"/>
          <w:sz w:val="20"/>
          <w:szCs w:val="20"/>
        </w:rPr>
        <w:t>Sida</w:t>
      </w:r>
      <w:proofErr w:type="spellEnd"/>
      <w:r w:rsidRPr="008179B0" w:rsidR="00250D81">
        <w:rPr>
          <w:rFonts w:ascii="Roboto Light" w:hAnsi="Roboto Light" w:cstheme="minorHAnsi"/>
          <w:sz w:val="20"/>
          <w:szCs w:val="20"/>
        </w:rPr>
        <w:t>)</w:t>
      </w:r>
      <w:r w:rsidRPr="008179B0">
        <w:rPr>
          <w:rFonts w:ascii="Roboto Light" w:hAnsi="Roboto Light" w:cstheme="minorHAnsi"/>
          <w:sz w:val="20"/>
          <w:szCs w:val="20"/>
        </w:rPr>
        <w:t>. As part of this collaboration, UN-Habitat has developed an innovative methodology for the design of public spaces which uses Minecraft</w:t>
      </w:r>
      <w:r w:rsidRPr="008179B0" w:rsidR="005A0553">
        <w:rPr>
          <w:rFonts w:ascii="Roboto Light" w:hAnsi="Roboto Light" w:cstheme="minorHAnsi"/>
          <w:sz w:val="20"/>
          <w:szCs w:val="20"/>
        </w:rPr>
        <w:t xml:space="preserve"> as a participatory tool</w:t>
      </w:r>
      <w:r w:rsidRPr="008179B0">
        <w:rPr>
          <w:rFonts w:ascii="Roboto Light" w:hAnsi="Roboto Light" w:cstheme="minorHAnsi"/>
          <w:sz w:val="20"/>
          <w:szCs w:val="20"/>
        </w:rPr>
        <w:t xml:space="preserve">. </w:t>
      </w:r>
    </w:p>
    <w:p w:rsidRPr="008179B0" w:rsidR="001C7574" w:rsidP="005017BC" w:rsidRDefault="001C7574" w14:paraId="7F3A80F8" w14:textId="77777777">
      <w:pPr>
        <w:pStyle w:val="NoSpacing"/>
        <w:rPr>
          <w:rFonts w:ascii="Roboto Light" w:hAnsi="Roboto Light" w:cstheme="minorHAnsi"/>
          <w:sz w:val="20"/>
          <w:szCs w:val="20"/>
        </w:rPr>
      </w:pPr>
    </w:p>
    <w:tbl>
      <w:tblPr>
        <w:tblStyle w:val="TableGrid"/>
        <w:tblW w:w="0" w:type="auto"/>
        <w:shd w:val="clear" w:color="auto" w:fill="DBE5F1" w:themeFill="accent1" w:themeFillTint="33"/>
        <w:tblLook w:val="04A0" w:firstRow="1" w:lastRow="0" w:firstColumn="1" w:lastColumn="0" w:noHBand="0" w:noVBand="1"/>
      </w:tblPr>
      <w:tblGrid>
        <w:gridCol w:w="9800"/>
      </w:tblGrid>
      <w:tr w:rsidRPr="008179B0" w:rsidR="001C7574" w:rsidTr="001C7574" w14:paraId="415DA196" w14:textId="77777777">
        <w:tc>
          <w:tcPr>
            <w:tcW w:w="9800" w:type="dxa"/>
            <w:tcBorders>
              <w:top w:val="nil"/>
              <w:left w:val="nil"/>
              <w:bottom w:val="nil"/>
              <w:right w:val="nil"/>
            </w:tcBorders>
            <w:shd w:val="clear" w:color="auto" w:fill="DBE5F1" w:themeFill="accent1" w:themeFillTint="33"/>
          </w:tcPr>
          <w:p w:rsidRPr="008179B0" w:rsidR="001C7574" w:rsidP="001C7574" w:rsidRDefault="001C7574" w14:paraId="1B639E12" w14:textId="77777777">
            <w:pPr>
              <w:pStyle w:val="NoSpacing"/>
              <w:rPr>
                <w:rFonts w:ascii="Roboto Light" w:hAnsi="Roboto Light" w:cstheme="minorHAnsi"/>
                <w:sz w:val="20"/>
                <w:szCs w:val="20"/>
              </w:rPr>
            </w:pPr>
          </w:p>
          <w:p w:rsidRPr="008179B0" w:rsidR="001C7574" w:rsidP="001C7574" w:rsidRDefault="001C7574" w14:paraId="5EC80213" w14:textId="75CE2E28">
            <w:pPr>
              <w:pStyle w:val="NoSpacing"/>
              <w:rPr>
                <w:rFonts w:ascii="Roboto Light" w:hAnsi="Roboto Light" w:cstheme="minorHAnsi"/>
                <w:sz w:val="20"/>
                <w:szCs w:val="20"/>
              </w:rPr>
            </w:pPr>
            <w:r w:rsidRPr="008179B0">
              <w:rPr>
                <w:rFonts w:ascii="Roboto Light" w:hAnsi="Roboto Light" w:cstheme="minorHAnsi"/>
                <w:sz w:val="20"/>
                <w:szCs w:val="20"/>
              </w:rPr>
              <w:t xml:space="preserve">Minecraft is one of the world’s most popular computer games, with over 170 million users, best imagined as a ‘digital Lego’, in which players build complex structures or compete against each other in community-designed competitions. Experience from 109 projects in 40 countries and territories, including Nigeria, Kenya, South Africa, Mexico, Haiti, Nepal, Bangladesh, Palestine, </w:t>
            </w:r>
            <w:proofErr w:type="gramStart"/>
            <w:r w:rsidRPr="008179B0">
              <w:rPr>
                <w:rFonts w:ascii="Roboto Light" w:hAnsi="Roboto Light" w:cstheme="minorHAnsi"/>
                <w:sz w:val="20"/>
                <w:szCs w:val="20"/>
              </w:rPr>
              <w:t>Lebanon</w:t>
            </w:r>
            <w:proofErr w:type="gramEnd"/>
            <w:r w:rsidRPr="008179B0">
              <w:rPr>
                <w:rFonts w:ascii="Roboto Light" w:hAnsi="Roboto Light" w:cstheme="minorHAnsi"/>
                <w:sz w:val="20"/>
                <w:szCs w:val="20"/>
              </w:rPr>
              <w:t xml:space="preserve"> and Kosovo show that Minecraft is a useful tool for engaging communities, particularly youth, women, people with disabilities, minority groups and slum dwellers in urban design processes. Through three to five-day participatory design workshop, UN-Habitat and partners bring people together to visualize their urban design ideas in Minecraft and present these to city authorities and local government officials. The Minecraft designs are then used as part of the process of implementing real public space improvement projects.</w:t>
            </w:r>
          </w:p>
          <w:p w:rsidRPr="008179B0" w:rsidR="001C7574" w:rsidP="001C7574" w:rsidRDefault="001C7574" w14:paraId="01CD9F62" w14:textId="486826FA">
            <w:pPr>
              <w:pStyle w:val="NoSpacing"/>
              <w:rPr>
                <w:rFonts w:ascii="Roboto Light" w:hAnsi="Roboto Light" w:cstheme="minorHAnsi"/>
                <w:sz w:val="20"/>
                <w:szCs w:val="20"/>
              </w:rPr>
            </w:pPr>
          </w:p>
          <w:p w:rsidRPr="008179B0" w:rsidR="00970797" w:rsidP="001C7574" w:rsidRDefault="001C7574" w14:paraId="3200403E" w14:textId="77777777">
            <w:pPr>
              <w:pStyle w:val="NoSpacing"/>
              <w:rPr>
                <w:rFonts w:ascii="Roboto Light" w:hAnsi="Roboto Light" w:cstheme="minorHAnsi"/>
                <w:sz w:val="20"/>
                <w:szCs w:val="20"/>
                <w:u w:val="single"/>
              </w:rPr>
            </w:pPr>
            <w:r w:rsidRPr="008179B0">
              <w:rPr>
                <w:rFonts w:ascii="Roboto Light" w:hAnsi="Roboto Light" w:cstheme="minorHAnsi"/>
                <w:sz w:val="20"/>
                <w:szCs w:val="20"/>
                <w:u w:val="single"/>
              </w:rPr>
              <w:t>To know more about Block by Block</w:t>
            </w:r>
            <w:r w:rsidRPr="008179B0" w:rsidR="00970797">
              <w:rPr>
                <w:rFonts w:ascii="Roboto Light" w:hAnsi="Roboto Light" w:cstheme="minorHAnsi"/>
                <w:sz w:val="20"/>
                <w:szCs w:val="20"/>
                <w:u w:val="single"/>
              </w:rPr>
              <w:t>:</w:t>
            </w:r>
          </w:p>
          <w:p w:rsidRPr="008179B0" w:rsidR="001C7574" w:rsidP="001C7574" w:rsidRDefault="00970797" w14:paraId="5EAC1D63" w14:textId="65147D11">
            <w:pPr>
              <w:pStyle w:val="NoSpacing"/>
              <w:rPr>
                <w:rFonts w:ascii="Roboto Light" w:hAnsi="Roboto Light" w:cstheme="minorHAnsi"/>
                <w:sz w:val="20"/>
                <w:szCs w:val="20"/>
              </w:rPr>
            </w:pPr>
            <w:r w:rsidRPr="008179B0">
              <w:rPr>
                <w:rFonts w:ascii="Roboto Light" w:hAnsi="Roboto Light" w:cstheme="minorHAnsi"/>
                <w:sz w:val="20"/>
                <w:szCs w:val="20"/>
              </w:rPr>
              <w:t>V</w:t>
            </w:r>
            <w:r w:rsidRPr="008179B0" w:rsidR="001C7574">
              <w:rPr>
                <w:rFonts w:ascii="Roboto Light" w:hAnsi="Roboto Light" w:cstheme="minorHAnsi"/>
                <w:sz w:val="20"/>
                <w:szCs w:val="20"/>
              </w:rPr>
              <w:t xml:space="preserve">isit the official website: </w:t>
            </w:r>
            <w:hyperlink w:history="1" r:id="rId11">
              <w:r w:rsidRPr="008179B0" w:rsidR="001C7574">
                <w:rPr>
                  <w:rStyle w:val="Hyperlink"/>
                  <w:rFonts w:ascii="Roboto Light" w:hAnsi="Roboto Light" w:cstheme="minorHAnsi"/>
                  <w:sz w:val="20"/>
                  <w:szCs w:val="20"/>
                </w:rPr>
                <w:t>blockbyblock.org</w:t>
              </w:r>
            </w:hyperlink>
            <w:r w:rsidRPr="008179B0" w:rsidR="001C7574">
              <w:rPr>
                <w:rFonts w:ascii="Roboto Light" w:hAnsi="Roboto Light" w:cstheme="minorHAnsi"/>
                <w:sz w:val="20"/>
                <w:szCs w:val="20"/>
              </w:rPr>
              <w:t xml:space="preserve"> </w:t>
            </w:r>
          </w:p>
          <w:p w:rsidRPr="008179B0" w:rsidR="002F481C" w:rsidP="001C7574" w:rsidRDefault="00970797" w14:paraId="094D6DC8" w14:textId="5BAF801A">
            <w:pPr>
              <w:pStyle w:val="NoSpacing"/>
              <w:rPr>
                <w:rFonts w:ascii="Roboto Light" w:hAnsi="Roboto Light" w:cstheme="minorHAnsi"/>
                <w:sz w:val="20"/>
                <w:szCs w:val="20"/>
              </w:rPr>
            </w:pPr>
            <w:r w:rsidRPr="008179B0">
              <w:rPr>
                <w:rFonts w:ascii="Roboto Light" w:hAnsi="Roboto Light" w:cstheme="minorHAnsi"/>
                <w:sz w:val="20"/>
                <w:szCs w:val="20"/>
              </w:rPr>
              <w:t>Check out the below v</w:t>
            </w:r>
            <w:r w:rsidRPr="008179B0" w:rsidR="002F481C">
              <w:rPr>
                <w:rFonts w:ascii="Roboto Light" w:hAnsi="Roboto Light" w:cstheme="minorHAnsi"/>
                <w:sz w:val="20"/>
                <w:szCs w:val="20"/>
              </w:rPr>
              <w:t xml:space="preserve">ideos: </w:t>
            </w:r>
          </w:p>
          <w:p w:rsidRPr="008179B0" w:rsidR="002F481C" w:rsidP="002F481C" w:rsidRDefault="0025606D" w14:paraId="7293625A" w14:textId="7DC3B807">
            <w:pPr>
              <w:pStyle w:val="NoSpacing"/>
              <w:numPr>
                <w:ilvl w:val="0"/>
                <w:numId w:val="32"/>
              </w:numPr>
              <w:rPr>
                <w:rFonts w:ascii="Roboto Light" w:hAnsi="Roboto Light" w:cstheme="minorHAnsi"/>
                <w:sz w:val="20"/>
                <w:szCs w:val="20"/>
              </w:rPr>
            </w:pPr>
            <w:hyperlink w:history="1" r:id="rId12">
              <w:r w:rsidRPr="008179B0" w:rsidR="002F481C">
                <w:rPr>
                  <w:rStyle w:val="Hyperlink"/>
                  <w:rFonts w:ascii="Roboto Light" w:hAnsi="Roboto Light" w:cstheme="minorHAnsi"/>
                  <w:sz w:val="20"/>
                  <w:szCs w:val="20"/>
                </w:rPr>
                <w:t>Introduction to Block by Block</w:t>
              </w:r>
            </w:hyperlink>
            <w:r w:rsidRPr="008179B0" w:rsidR="002F481C">
              <w:rPr>
                <w:rFonts w:ascii="Roboto Light" w:hAnsi="Roboto Light" w:cstheme="minorHAnsi"/>
                <w:sz w:val="20"/>
                <w:szCs w:val="20"/>
              </w:rPr>
              <w:t xml:space="preserve"> </w:t>
            </w:r>
          </w:p>
          <w:p w:rsidRPr="008179B0" w:rsidR="002F481C" w:rsidP="002F481C" w:rsidRDefault="0025606D" w14:paraId="2FE5D03E" w14:textId="665769CC">
            <w:pPr>
              <w:pStyle w:val="NoSpacing"/>
              <w:numPr>
                <w:ilvl w:val="0"/>
                <w:numId w:val="32"/>
              </w:numPr>
              <w:rPr>
                <w:rFonts w:ascii="Roboto Light" w:hAnsi="Roboto Light" w:cstheme="minorHAnsi"/>
                <w:sz w:val="20"/>
                <w:szCs w:val="20"/>
              </w:rPr>
            </w:pPr>
            <w:hyperlink w:history="1" r:id="rId13">
              <w:r w:rsidRPr="008179B0" w:rsidR="002F481C">
                <w:rPr>
                  <w:rStyle w:val="Hyperlink"/>
                  <w:rFonts w:ascii="Roboto Light" w:hAnsi="Roboto Light" w:cstheme="minorHAnsi"/>
                  <w:sz w:val="20"/>
                  <w:szCs w:val="20"/>
                </w:rPr>
                <w:t xml:space="preserve">Meet a </w:t>
              </w:r>
              <w:proofErr w:type="spellStart"/>
              <w:r w:rsidRPr="008179B0" w:rsidR="002F481C">
                <w:rPr>
                  <w:rStyle w:val="Hyperlink"/>
                  <w:rFonts w:ascii="Roboto Light" w:hAnsi="Roboto Light" w:cstheme="minorHAnsi"/>
                  <w:sz w:val="20"/>
                  <w:szCs w:val="20"/>
                </w:rPr>
                <w:t>minecrafter</w:t>
              </w:r>
              <w:proofErr w:type="spellEnd"/>
              <w:r w:rsidRPr="008179B0" w:rsidR="002F481C">
                <w:rPr>
                  <w:rStyle w:val="Hyperlink"/>
                  <w:rFonts w:ascii="Roboto Light" w:hAnsi="Roboto Light" w:cstheme="minorHAnsi"/>
                  <w:sz w:val="20"/>
                  <w:szCs w:val="20"/>
                </w:rPr>
                <w:t>: Ethiopian Park Project</w:t>
              </w:r>
            </w:hyperlink>
          </w:p>
          <w:p w:rsidRPr="008179B0" w:rsidR="001C7574" w:rsidP="002F481C" w:rsidRDefault="001C7574" w14:paraId="1C06865F" w14:textId="77777777">
            <w:pPr>
              <w:pStyle w:val="NoSpacing"/>
              <w:rPr>
                <w:rFonts w:ascii="Roboto Light" w:hAnsi="Roboto Light" w:cstheme="minorHAnsi"/>
                <w:sz w:val="20"/>
                <w:szCs w:val="20"/>
              </w:rPr>
            </w:pPr>
          </w:p>
        </w:tc>
      </w:tr>
    </w:tbl>
    <w:p w:rsidRPr="008179B0" w:rsidR="00C00994" w:rsidP="005017BC" w:rsidRDefault="00C00994" w14:paraId="3D616119" w14:textId="77777777">
      <w:pPr>
        <w:pStyle w:val="NoSpacing"/>
        <w:rPr>
          <w:rFonts w:ascii="Roboto Light" w:hAnsi="Roboto Light" w:cstheme="minorHAnsi"/>
          <w:sz w:val="24"/>
          <w:szCs w:val="24"/>
        </w:rPr>
      </w:pPr>
    </w:p>
    <w:p w:rsidRPr="008179B0" w:rsidR="00712FFF" w:rsidRDefault="00712FFF" w14:paraId="664EA6A0" w14:textId="77777777">
      <w:pPr>
        <w:spacing w:after="0" w:line="240" w:lineRule="auto"/>
        <w:rPr>
          <w:rFonts w:ascii="Roboto Black" w:hAnsi="Roboto Black" w:eastAsia="Times New Roman" w:cstheme="minorHAnsi"/>
          <w:b/>
          <w:sz w:val="24"/>
          <w:szCs w:val="24"/>
          <w:lang w:val="en-GB"/>
        </w:rPr>
      </w:pPr>
      <w:r w:rsidRPr="008179B0">
        <w:rPr>
          <w:lang w:val="en-GB"/>
        </w:rPr>
        <w:br w:type="page"/>
      </w:r>
    </w:p>
    <w:p w:rsidR="00C00994" w:rsidP="000309C6" w:rsidRDefault="000309C6" w14:paraId="5BD6C284" w14:textId="752D4F78">
      <w:pPr>
        <w:pStyle w:val="Heading1"/>
      </w:pPr>
      <w:r w:rsidRPr="008179B0">
        <w:rPr>
          <w:b w:val="0"/>
          <w:noProof/>
          <w:color w:val="333333"/>
        </w:rPr>
        <w:lastRenderedPageBreak/>
        <mc:AlternateContent>
          <mc:Choice Requires="wps">
            <w:drawing>
              <wp:anchor distT="0" distB="0" distL="114300" distR="114300" simplePos="0" relativeHeight="251658243" behindDoc="0" locked="0" layoutInCell="1" allowOverlap="1" wp14:anchorId="3C3B549B" wp14:editId="07267637">
                <wp:simplePos x="0" y="0"/>
                <wp:positionH relativeFrom="column">
                  <wp:posOffset>-2743</wp:posOffset>
                </wp:positionH>
                <wp:positionV relativeFrom="paragraph">
                  <wp:posOffset>243103</wp:posOffset>
                </wp:positionV>
                <wp:extent cx="491490" cy="0"/>
                <wp:effectExtent l="0" t="38100" r="41910" b="38100"/>
                <wp:wrapNone/>
                <wp:docPr id="5" name="Straight Connector 5"/>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19.15pt" to="38.5pt,19.15pt" w14:anchorId="14694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"/>
            </w:pict>
          </mc:Fallback>
        </mc:AlternateContent>
      </w:r>
      <w:r w:rsidRPr="008179B0" w:rsidR="130F3569">
        <w:t>What are we looking for?</w:t>
      </w:r>
    </w:p>
    <w:p w:rsidRPr="00132343" w:rsidR="00132343" w:rsidP="00132343" w:rsidRDefault="00132343" w14:paraId="5B9E9E15" w14:textId="77777777">
      <w:pPr>
        <w:rPr>
          <w:lang w:val="en-GB"/>
        </w:rPr>
      </w:pPr>
    </w:p>
    <w:p w:rsidRPr="008179B0" w:rsidR="00202873" w:rsidP="39370C1E" w:rsidRDefault="130F3569" w14:paraId="3553C5F4" w14:textId="5A305634">
      <w:pPr>
        <w:pStyle w:val="NoSpacing"/>
        <w:rPr>
          <w:rFonts w:ascii="Roboto Light" w:hAnsi="Roboto Light" w:cstheme="minorBidi"/>
          <w:sz w:val="20"/>
          <w:szCs w:val="20"/>
        </w:rPr>
      </w:pPr>
      <w:r w:rsidRPr="39370C1E">
        <w:rPr>
          <w:rFonts w:ascii="Roboto Light" w:hAnsi="Roboto Light" w:cstheme="minorBidi"/>
          <w:sz w:val="20"/>
          <w:szCs w:val="20"/>
        </w:rPr>
        <w:t xml:space="preserve">In this call for proposals, </w:t>
      </w:r>
      <w:r w:rsidRPr="39370C1E" w:rsidR="02B725D8">
        <w:rPr>
          <w:rFonts w:ascii="Roboto Light" w:hAnsi="Roboto Light" w:cstheme="minorBidi"/>
          <w:sz w:val="20"/>
          <w:szCs w:val="20"/>
        </w:rPr>
        <w:t xml:space="preserve">UN-Habitat is </w:t>
      </w:r>
      <w:r w:rsidRPr="39370C1E">
        <w:rPr>
          <w:rFonts w:ascii="Roboto Light" w:hAnsi="Roboto Light" w:cstheme="minorBidi"/>
          <w:sz w:val="20"/>
          <w:szCs w:val="20"/>
        </w:rPr>
        <w:t xml:space="preserve">looking for </w:t>
      </w:r>
      <w:r w:rsidRPr="39370C1E" w:rsidR="444047D1">
        <w:rPr>
          <w:rFonts w:ascii="Roboto Light" w:hAnsi="Roboto Light" w:cstheme="minorBidi"/>
          <w:sz w:val="20"/>
          <w:szCs w:val="20"/>
        </w:rPr>
        <w:t>implementing partnership</w:t>
      </w:r>
      <w:r w:rsidRPr="39370C1E" w:rsidR="575DCCC5">
        <w:rPr>
          <w:rFonts w:ascii="Roboto Light" w:hAnsi="Roboto Light" w:cstheme="minorBidi"/>
          <w:sz w:val="20"/>
          <w:szCs w:val="20"/>
        </w:rPr>
        <w:t>s</w:t>
      </w:r>
      <w:r w:rsidRPr="39370C1E" w:rsidR="444047D1">
        <w:rPr>
          <w:rFonts w:ascii="Roboto Light" w:hAnsi="Roboto Light" w:cstheme="minorBidi"/>
          <w:sz w:val="20"/>
          <w:szCs w:val="20"/>
        </w:rPr>
        <w:t xml:space="preserve"> with </w:t>
      </w:r>
      <w:r w:rsidRPr="39370C1E" w:rsidR="2AC92A13">
        <w:rPr>
          <w:rFonts w:ascii="Roboto Light" w:hAnsi="Roboto Light" w:cstheme="minorBidi"/>
          <w:sz w:val="20"/>
          <w:szCs w:val="20"/>
        </w:rPr>
        <w:t xml:space="preserve">national and </w:t>
      </w:r>
      <w:r w:rsidRPr="39370C1E" w:rsidR="7A4C47A4">
        <w:rPr>
          <w:rFonts w:ascii="Roboto Light" w:hAnsi="Roboto Light" w:cstheme="minorBidi"/>
          <w:sz w:val="20"/>
          <w:szCs w:val="20"/>
        </w:rPr>
        <w:t xml:space="preserve">local governments, non-profit organisations as well as community-based </w:t>
      </w:r>
      <w:r w:rsidRPr="39370C1E">
        <w:rPr>
          <w:rFonts w:ascii="Roboto Light" w:hAnsi="Roboto Light" w:cstheme="minorBidi"/>
          <w:sz w:val="20"/>
          <w:szCs w:val="20"/>
        </w:rPr>
        <w:t>organisations that can manage and deliver</w:t>
      </w:r>
      <w:r w:rsidRPr="39370C1E" w:rsidR="6F8C45E7">
        <w:rPr>
          <w:rFonts w:ascii="Roboto Light" w:hAnsi="Roboto Light" w:cstheme="minorBidi"/>
          <w:sz w:val="20"/>
          <w:szCs w:val="20"/>
        </w:rPr>
        <w:t xml:space="preserve"> innovative public space upgrading and regeneration projects. </w:t>
      </w:r>
      <w:r w:rsidRPr="39370C1E" w:rsidR="70C4F7C6">
        <w:rPr>
          <w:rFonts w:ascii="Roboto Light" w:hAnsi="Roboto Light" w:cstheme="minorBidi"/>
          <w:sz w:val="20"/>
          <w:szCs w:val="20"/>
        </w:rPr>
        <w:t xml:space="preserve">The projects will </w:t>
      </w:r>
      <w:r w:rsidRPr="39370C1E" w:rsidR="6CF6F287">
        <w:rPr>
          <w:rFonts w:ascii="Roboto Light" w:hAnsi="Roboto Light" w:cstheme="minorBidi"/>
          <w:sz w:val="20"/>
          <w:szCs w:val="20"/>
        </w:rPr>
        <w:t xml:space="preserve">demonstrate </w:t>
      </w:r>
      <w:r w:rsidRPr="39370C1E" w:rsidR="6F8C45E7">
        <w:rPr>
          <w:rFonts w:ascii="Roboto Light" w:hAnsi="Roboto Light" w:cstheme="minorBidi"/>
          <w:sz w:val="20"/>
          <w:szCs w:val="20"/>
        </w:rPr>
        <w:t>that multifunction</w:t>
      </w:r>
      <w:r w:rsidRPr="39370C1E" w:rsidR="2AB7D088">
        <w:rPr>
          <w:rFonts w:ascii="Roboto Light" w:hAnsi="Roboto Light" w:cstheme="minorBidi"/>
          <w:sz w:val="20"/>
          <w:szCs w:val="20"/>
        </w:rPr>
        <w:t xml:space="preserve">al public spaces can contribute to meeting the Sustainable Development Goals, specifically SDG11.7: </w:t>
      </w:r>
      <w:r w:rsidRPr="39370C1E" w:rsidR="6E5EA40B">
        <w:rPr>
          <w:rFonts w:ascii="Roboto Light" w:hAnsi="Roboto Light" w:cstheme="minorBidi"/>
          <w:sz w:val="20"/>
          <w:szCs w:val="20"/>
        </w:rPr>
        <w:t>“</w:t>
      </w:r>
      <w:r w:rsidRPr="39370C1E" w:rsidR="6E5EA40B">
        <w:rPr>
          <w:rFonts w:ascii="Roboto Light" w:hAnsi="Roboto Light" w:cstheme="minorBidi"/>
          <w:i/>
          <w:iCs/>
          <w:sz w:val="20"/>
          <w:szCs w:val="20"/>
        </w:rPr>
        <w:t>by 2030, provide universal access to safe, inclusive and accessible, green and public spaces, particularly for women and children, older persons and persons with disabilities</w:t>
      </w:r>
      <w:r w:rsidRPr="39370C1E" w:rsidR="6E5EA40B">
        <w:rPr>
          <w:rFonts w:ascii="Roboto Light" w:hAnsi="Roboto Light" w:cstheme="minorBidi"/>
          <w:sz w:val="20"/>
          <w:szCs w:val="20"/>
        </w:rPr>
        <w:t>”.</w:t>
      </w:r>
    </w:p>
    <w:p w:rsidRPr="008179B0" w:rsidR="00A33328" w:rsidP="005017BC" w:rsidRDefault="00A33328" w14:paraId="69DDECCB" w14:textId="77777777">
      <w:pPr>
        <w:pStyle w:val="NoSpacing"/>
        <w:rPr>
          <w:rFonts w:ascii="Roboto Light" w:hAnsi="Roboto Light" w:cstheme="minorHAnsi"/>
          <w:sz w:val="20"/>
          <w:szCs w:val="20"/>
        </w:rPr>
      </w:pPr>
    </w:p>
    <w:p w:rsidRPr="008179B0" w:rsidR="00137465" w:rsidP="39370C1E" w:rsidRDefault="6CA328D5" w14:paraId="7EBD3576" w14:textId="7ABA2204">
      <w:pPr>
        <w:pStyle w:val="NoSpacing"/>
        <w:rPr>
          <w:rFonts w:ascii="Roboto Light" w:hAnsi="Roboto Light" w:cstheme="minorBidi"/>
          <w:sz w:val="20"/>
          <w:szCs w:val="20"/>
        </w:rPr>
      </w:pPr>
      <w:r w:rsidRPr="39370C1E">
        <w:rPr>
          <w:rFonts w:ascii="Roboto Light" w:hAnsi="Roboto Light" w:cstheme="minorBidi"/>
          <w:sz w:val="20"/>
          <w:szCs w:val="20"/>
        </w:rPr>
        <w:t>Interested applicants</w:t>
      </w:r>
      <w:r w:rsidRPr="39370C1E" w:rsidR="4A7D899D">
        <w:rPr>
          <w:rFonts w:ascii="Roboto Light" w:hAnsi="Roboto Light" w:cstheme="minorBidi"/>
          <w:sz w:val="20"/>
          <w:szCs w:val="20"/>
        </w:rPr>
        <w:t xml:space="preserve"> </w:t>
      </w:r>
      <w:r w:rsidRPr="39370C1E" w:rsidR="6F8C45E7">
        <w:rPr>
          <w:rFonts w:ascii="Roboto Light" w:hAnsi="Roboto Light" w:cstheme="minorBidi"/>
          <w:sz w:val="20"/>
          <w:szCs w:val="20"/>
        </w:rPr>
        <w:t>shall propose</w:t>
      </w:r>
      <w:r w:rsidRPr="39370C1E" w:rsidR="223BD8F3">
        <w:rPr>
          <w:rFonts w:ascii="Roboto Light" w:hAnsi="Roboto Light" w:cstheme="minorBidi"/>
          <w:sz w:val="20"/>
          <w:szCs w:val="20"/>
        </w:rPr>
        <w:t xml:space="preserve"> a</w:t>
      </w:r>
      <w:r w:rsidRPr="39370C1E" w:rsidR="6F8C45E7">
        <w:rPr>
          <w:rFonts w:ascii="Roboto Light" w:hAnsi="Roboto Light" w:cstheme="minorBidi"/>
          <w:sz w:val="20"/>
          <w:szCs w:val="20"/>
        </w:rPr>
        <w:t xml:space="preserve"> project that aims at the</w:t>
      </w:r>
      <w:r w:rsidRPr="39370C1E" w:rsidR="6F8C45E7">
        <w:rPr>
          <w:rFonts w:ascii="Roboto Light" w:hAnsi="Roboto Light" w:cstheme="minorBidi"/>
          <w:b/>
          <w:bCs/>
          <w:sz w:val="20"/>
          <w:szCs w:val="20"/>
        </w:rPr>
        <w:t xml:space="preserve"> implementation of small-scale public spaces</w:t>
      </w:r>
      <w:r w:rsidRPr="39370C1E" w:rsidR="6F8C45E7">
        <w:rPr>
          <w:rFonts w:ascii="Roboto Light" w:hAnsi="Roboto Light" w:cstheme="minorBidi"/>
          <w:sz w:val="20"/>
          <w:szCs w:val="20"/>
        </w:rPr>
        <w:t xml:space="preserve">. The proposal shall present the importance of </w:t>
      </w:r>
      <w:r w:rsidRPr="39370C1E" w:rsidR="5CA1CD54">
        <w:rPr>
          <w:rFonts w:ascii="Roboto Light" w:hAnsi="Roboto Light" w:cstheme="minorBidi"/>
          <w:sz w:val="20"/>
          <w:szCs w:val="20"/>
        </w:rPr>
        <w:t xml:space="preserve">stakeholder engagement, citizen participation, assessments, quality design, </w:t>
      </w:r>
      <w:proofErr w:type="gramStart"/>
      <w:r w:rsidRPr="39370C1E" w:rsidR="5CA1CD54">
        <w:rPr>
          <w:rFonts w:ascii="Roboto Light" w:hAnsi="Roboto Light" w:cstheme="minorBidi"/>
          <w:sz w:val="20"/>
          <w:szCs w:val="20"/>
        </w:rPr>
        <w:t>policy</w:t>
      </w:r>
      <w:proofErr w:type="gramEnd"/>
      <w:r w:rsidRPr="39370C1E" w:rsidR="5CA1CD54">
        <w:rPr>
          <w:rFonts w:ascii="Roboto Light" w:hAnsi="Roboto Light" w:cstheme="minorBidi"/>
          <w:sz w:val="20"/>
          <w:szCs w:val="20"/>
        </w:rPr>
        <w:t xml:space="preserve"> and management</w:t>
      </w:r>
      <w:r w:rsidRPr="39370C1E" w:rsidR="223BD8F3">
        <w:rPr>
          <w:rFonts w:ascii="Roboto Light" w:hAnsi="Roboto Light" w:cstheme="minorBidi"/>
          <w:sz w:val="20"/>
          <w:szCs w:val="20"/>
        </w:rPr>
        <w:t xml:space="preserve"> for the development of multifunctional public space,</w:t>
      </w:r>
      <w:r w:rsidRPr="39370C1E" w:rsidR="6F8C45E7">
        <w:rPr>
          <w:rFonts w:ascii="Roboto Light" w:hAnsi="Roboto Light" w:cstheme="minorBidi"/>
          <w:sz w:val="20"/>
          <w:szCs w:val="20"/>
        </w:rPr>
        <w:t xml:space="preserve"> demonstrating how even smaller public space interventions can have a larger impact on neighbourhoods and cities.</w:t>
      </w:r>
    </w:p>
    <w:p w:rsidRPr="008179B0" w:rsidR="00137465" w:rsidP="39370C1E" w:rsidRDefault="00137465" w14:paraId="22C82976" w14:textId="66B9F43D">
      <w:pPr>
        <w:pStyle w:val="NoSpacing"/>
        <w:rPr>
          <w:rFonts w:ascii="Roboto Light" w:hAnsi="Roboto Light" w:cstheme="minorBidi"/>
        </w:rPr>
      </w:pPr>
    </w:p>
    <w:p w:rsidRPr="008179B0" w:rsidR="00137465" w:rsidP="39370C1E" w:rsidRDefault="39370C1E" w14:paraId="49242ED8" w14:textId="5D3AA9CD">
      <w:pPr>
        <w:pStyle w:val="NoSpacing"/>
        <w:rPr>
          <w:rFonts w:ascii="Roboto Light" w:hAnsi="Roboto Light" w:cstheme="minorBidi"/>
        </w:rPr>
      </w:pPr>
      <w:r w:rsidRPr="39370C1E">
        <w:rPr>
          <w:rFonts w:ascii="Roboto Light" w:hAnsi="Roboto Light" w:cstheme="minorBidi"/>
          <w:sz w:val="20"/>
          <w:szCs w:val="20"/>
        </w:rPr>
        <w:t xml:space="preserve">As rapid urbanisation is increasing, our cities must develop strategies to protect public spaces areas. Public spaces are a crucial component to boost spatial inclusion and equality, urban resilience towards climate change, </w:t>
      </w:r>
      <w:proofErr w:type="gramStart"/>
      <w:r w:rsidRPr="39370C1E">
        <w:rPr>
          <w:rFonts w:ascii="Roboto Light" w:hAnsi="Roboto Light" w:cstheme="minorBidi"/>
          <w:sz w:val="20"/>
          <w:szCs w:val="20"/>
        </w:rPr>
        <w:t>livelihoods</w:t>
      </w:r>
      <w:proofErr w:type="gramEnd"/>
      <w:r w:rsidRPr="39370C1E">
        <w:rPr>
          <w:rFonts w:ascii="Roboto Light" w:hAnsi="Roboto Light" w:cstheme="minorBidi"/>
          <w:sz w:val="20"/>
          <w:szCs w:val="20"/>
        </w:rPr>
        <w:t xml:space="preserve"> and economy, as well as physical and mental health of residents. Public space increases social interactions and ease conflicts in our communities.  </w:t>
      </w:r>
    </w:p>
    <w:p w:rsidR="39370C1E" w:rsidP="39370C1E" w:rsidRDefault="39370C1E" w14:paraId="3DE21F25" w14:textId="6594F3E3">
      <w:pPr>
        <w:pStyle w:val="NoSpacing"/>
        <w:rPr>
          <w:rFonts w:ascii="Roboto Light" w:hAnsi="Roboto Light" w:cstheme="minorBidi"/>
        </w:rPr>
      </w:pPr>
    </w:p>
    <w:p w:rsidR="1D873A52" w:rsidP="39370C1E" w:rsidRDefault="1D873A52" w14:paraId="520870A9" w14:textId="31DD8712">
      <w:pPr>
        <w:rPr>
          <w:rFonts w:ascii="Roboto Light" w:hAnsi="Roboto Light" w:cstheme="majorBidi"/>
          <w:sz w:val="20"/>
          <w:szCs w:val="20"/>
          <w:lang w:val="en-GB"/>
        </w:rPr>
      </w:pPr>
      <w:r w:rsidRPr="39370C1E">
        <w:rPr>
          <w:rFonts w:ascii="Roboto Light" w:hAnsi="Roboto Light" w:cstheme="majorBidi"/>
          <w:sz w:val="20"/>
          <w:szCs w:val="20"/>
          <w:lang w:val="en-GB"/>
        </w:rPr>
        <w:t xml:space="preserve">As cities start to </w:t>
      </w:r>
      <w:proofErr w:type="gramStart"/>
      <w:r w:rsidRPr="39370C1E">
        <w:rPr>
          <w:rFonts w:ascii="Roboto Light" w:hAnsi="Roboto Light" w:cstheme="majorBidi"/>
          <w:sz w:val="20"/>
          <w:szCs w:val="20"/>
          <w:lang w:val="en-GB"/>
        </w:rPr>
        <w:t>open up</w:t>
      </w:r>
      <w:proofErr w:type="gramEnd"/>
      <w:r w:rsidRPr="39370C1E">
        <w:rPr>
          <w:rFonts w:ascii="Roboto Light" w:hAnsi="Roboto Light" w:cstheme="majorBidi"/>
          <w:sz w:val="20"/>
          <w:szCs w:val="20"/>
          <w:lang w:val="en-GB"/>
        </w:rPr>
        <w:t xml:space="preserve"> from lock-down, there is a need to re-build confidence about being out in urban and public spaces. Public spaces are an important asset in a time of crisis, not only for mental health, but </w:t>
      </w:r>
      <w:proofErr w:type="gramStart"/>
      <w:r w:rsidRPr="39370C1E">
        <w:rPr>
          <w:rFonts w:ascii="Roboto Light" w:hAnsi="Roboto Light" w:cstheme="majorBidi"/>
          <w:sz w:val="20"/>
          <w:szCs w:val="20"/>
          <w:lang w:val="en-GB"/>
        </w:rPr>
        <w:t>also</w:t>
      </w:r>
      <w:proofErr w:type="gramEnd"/>
      <w:r w:rsidRPr="39370C1E">
        <w:rPr>
          <w:rFonts w:ascii="Roboto Light" w:hAnsi="Roboto Light" w:cstheme="majorBidi"/>
          <w:sz w:val="20"/>
          <w:szCs w:val="20"/>
          <w:lang w:val="en-GB"/>
        </w:rPr>
        <w:t xml:space="preserve"> they can be spaces for the swift and rapid establishment of temporary and secondary facilities (e.g. for health care, safe spaces, for food and resource distribution and livelihood opportunities).  Following the pandemic, UN-Habitat has been supporting local government to embrace flexibility of functions in public spaces and to continually adapt to the situation.</w:t>
      </w:r>
    </w:p>
    <w:p w:rsidR="5FD27ED8" w:rsidP="39370C1E" w:rsidRDefault="5FD27ED8" w14:paraId="52A86391" w14:textId="0EB540B4">
      <w:pPr>
        <w:pStyle w:val="NoSpacing"/>
        <w:rPr>
          <w:rFonts w:ascii="Roboto Light" w:hAnsi="Roboto Light" w:cstheme="minorBidi"/>
          <w:sz w:val="20"/>
          <w:szCs w:val="20"/>
        </w:rPr>
      </w:pPr>
      <w:r w:rsidRPr="39370C1E">
        <w:rPr>
          <w:rFonts w:ascii="Roboto Light" w:hAnsi="Roboto Light" w:cstheme="minorBidi"/>
          <w:sz w:val="20"/>
          <w:szCs w:val="20"/>
        </w:rPr>
        <w:t xml:space="preserve">All projects proposed must also show how </w:t>
      </w:r>
      <w:r w:rsidRPr="39370C1E" w:rsidR="0969053F">
        <w:rPr>
          <w:rFonts w:ascii="Roboto Light" w:hAnsi="Roboto Light" w:cstheme="minorBidi"/>
          <w:sz w:val="20"/>
          <w:szCs w:val="20"/>
        </w:rPr>
        <w:t>children and youth or girls and women or older people or people</w:t>
      </w:r>
      <w:r w:rsidRPr="39370C1E" w:rsidR="1E0FFF9B">
        <w:rPr>
          <w:rFonts w:ascii="Roboto Light" w:hAnsi="Roboto Light" w:cstheme="minorBidi"/>
          <w:sz w:val="20"/>
          <w:szCs w:val="20"/>
        </w:rPr>
        <w:t xml:space="preserve"> with disabilities</w:t>
      </w:r>
      <w:r w:rsidRPr="39370C1E" w:rsidR="0969053F">
        <w:rPr>
          <w:rFonts w:ascii="Roboto Light" w:hAnsi="Roboto Light" w:cstheme="minorBidi"/>
          <w:sz w:val="20"/>
          <w:szCs w:val="20"/>
        </w:rPr>
        <w:t xml:space="preserve"> (or all)</w:t>
      </w:r>
      <w:r w:rsidRPr="39370C1E">
        <w:rPr>
          <w:rFonts w:ascii="Roboto Light" w:hAnsi="Roboto Light" w:cstheme="minorBidi"/>
          <w:sz w:val="20"/>
          <w:szCs w:val="20"/>
        </w:rPr>
        <w:t xml:space="preserve"> will be fully included in site selection, design, </w:t>
      </w:r>
      <w:proofErr w:type="gramStart"/>
      <w:r w:rsidRPr="39370C1E">
        <w:rPr>
          <w:rFonts w:ascii="Roboto Light" w:hAnsi="Roboto Light" w:cstheme="minorBidi"/>
          <w:sz w:val="20"/>
          <w:szCs w:val="20"/>
        </w:rPr>
        <w:t>construction</w:t>
      </w:r>
      <w:proofErr w:type="gramEnd"/>
      <w:r w:rsidRPr="39370C1E">
        <w:rPr>
          <w:rFonts w:ascii="Roboto Light" w:hAnsi="Roboto Light" w:cstheme="minorBidi"/>
          <w:sz w:val="20"/>
          <w:szCs w:val="20"/>
        </w:rPr>
        <w:t xml:space="preserve"> and management of the public space(s). </w:t>
      </w:r>
    </w:p>
    <w:p w:rsidR="39370C1E" w:rsidP="39370C1E" w:rsidRDefault="39370C1E" w14:paraId="55B3994D" w14:textId="75C0B4E1">
      <w:pPr>
        <w:pStyle w:val="NoSpacing"/>
        <w:rPr>
          <w:rFonts w:ascii="Roboto Light" w:hAnsi="Roboto Light" w:cstheme="minorBidi"/>
        </w:rPr>
      </w:pPr>
    </w:p>
    <w:p w:rsidRPr="008179B0" w:rsidR="00687ED5" w:rsidP="39370C1E" w:rsidRDefault="45EED410" w14:paraId="04943E73" w14:textId="714BBD68">
      <w:pPr>
        <w:spacing w:after="0" w:line="240" w:lineRule="auto"/>
        <w:rPr>
          <w:rFonts w:ascii="Roboto Light" w:hAnsi="Roboto Light" w:cstheme="minorBidi"/>
          <w:sz w:val="20"/>
          <w:szCs w:val="20"/>
          <w:lang w:val="en-GB"/>
        </w:rPr>
      </w:pPr>
      <w:r w:rsidRPr="39370C1E">
        <w:rPr>
          <w:rFonts w:ascii="Roboto Light" w:hAnsi="Roboto Light" w:cstheme="minorBidi"/>
          <w:sz w:val="20"/>
          <w:szCs w:val="20"/>
          <w:lang w:val="en-GB"/>
        </w:rPr>
        <w:t>Applicants can apply for small-scale fund</w:t>
      </w:r>
      <w:r w:rsidRPr="39370C1E" w:rsidR="44749A14">
        <w:rPr>
          <w:rFonts w:ascii="Roboto Light" w:hAnsi="Roboto Light" w:cstheme="minorBidi"/>
          <w:sz w:val="20"/>
          <w:szCs w:val="20"/>
          <w:lang w:val="en-GB"/>
        </w:rPr>
        <w:t xml:space="preserve">s </w:t>
      </w:r>
      <w:r w:rsidRPr="39370C1E" w:rsidR="5FFC3055">
        <w:rPr>
          <w:rFonts w:ascii="Roboto Light" w:hAnsi="Roboto Light" w:cstheme="minorBidi"/>
          <w:sz w:val="20"/>
          <w:szCs w:val="20"/>
          <w:lang w:val="en-GB"/>
        </w:rPr>
        <w:t xml:space="preserve">(up to $25,000) </w:t>
      </w:r>
      <w:r w:rsidRPr="39370C1E" w:rsidR="44749A14">
        <w:rPr>
          <w:rFonts w:ascii="Roboto Light" w:hAnsi="Roboto Light" w:cstheme="minorBidi"/>
          <w:sz w:val="20"/>
          <w:szCs w:val="20"/>
          <w:lang w:val="en-GB"/>
        </w:rPr>
        <w:t>that supports the implementation of public spaces</w:t>
      </w:r>
      <w:r w:rsidRPr="39370C1E" w:rsidR="26BB214F">
        <w:rPr>
          <w:rFonts w:ascii="Roboto Light" w:hAnsi="Roboto Light" w:cstheme="minorBidi"/>
          <w:sz w:val="20"/>
          <w:szCs w:val="20"/>
          <w:lang w:val="en-GB"/>
        </w:rPr>
        <w:t xml:space="preserve"> in their </w:t>
      </w:r>
      <w:r w:rsidRPr="39370C1E" w:rsidR="12D29BFF">
        <w:rPr>
          <w:rFonts w:ascii="Roboto Light" w:hAnsi="Roboto Light" w:cstheme="minorBidi"/>
          <w:sz w:val="20"/>
          <w:szCs w:val="20"/>
          <w:lang w:val="en-GB"/>
        </w:rPr>
        <w:t>neighbourhoods</w:t>
      </w:r>
      <w:r w:rsidRPr="39370C1E" w:rsidR="26BB214F">
        <w:rPr>
          <w:rFonts w:ascii="Roboto Light" w:hAnsi="Roboto Light" w:cstheme="minorBidi"/>
          <w:sz w:val="20"/>
          <w:szCs w:val="20"/>
          <w:lang w:val="en-GB"/>
        </w:rPr>
        <w:t xml:space="preserve">/cities. </w:t>
      </w:r>
    </w:p>
    <w:p w:rsidR="39370C1E" w:rsidP="39370C1E" w:rsidRDefault="39370C1E" w14:paraId="66B9081B" w14:textId="14BDE719">
      <w:pPr>
        <w:spacing w:after="0" w:line="240" w:lineRule="auto"/>
        <w:rPr>
          <w:rFonts w:ascii="Roboto Light" w:hAnsi="Roboto Light" w:cstheme="minorBidi"/>
          <w:lang w:val="en-GB"/>
        </w:rPr>
      </w:pPr>
    </w:p>
    <w:p w:rsidRPr="008179B0" w:rsidR="00687ED5" w:rsidRDefault="00687ED5" w14:paraId="33B7A37C" w14:textId="77777777">
      <w:pPr>
        <w:spacing w:after="0" w:line="240" w:lineRule="auto"/>
        <w:rPr>
          <w:rFonts w:ascii="Roboto Light" w:hAnsi="Roboto Light" w:cstheme="minorHAnsi"/>
          <w:sz w:val="20"/>
          <w:szCs w:val="20"/>
          <w:lang w:val="en-GB"/>
        </w:rPr>
      </w:pPr>
    </w:p>
    <w:p w:rsidRPr="008179B0" w:rsidR="00E750FB" w:rsidP="000309C6" w:rsidRDefault="000309C6" w14:paraId="7C42CE7D" w14:textId="306840E1">
      <w:pPr>
        <w:pStyle w:val="Heading1"/>
      </w:pPr>
      <w:r w:rsidRPr="008179B0">
        <w:rPr>
          <w:b w:val="0"/>
          <w:noProof/>
          <w:color w:val="333333"/>
        </w:rPr>
        <mc:AlternateContent>
          <mc:Choice Requires="wps">
            <w:drawing>
              <wp:anchor distT="0" distB="0" distL="114300" distR="114300" simplePos="0" relativeHeight="251658242" behindDoc="0" locked="0" layoutInCell="1" allowOverlap="1" wp14:anchorId="3C876D5B" wp14:editId="0596F696">
                <wp:simplePos x="0" y="0"/>
                <wp:positionH relativeFrom="column">
                  <wp:posOffset>-2743</wp:posOffset>
                </wp:positionH>
                <wp:positionV relativeFrom="paragraph">
                  <wp:posOffset>246126</wp:posOffset>
                </wp:positionV>
                <wp:extent cx="491490" cy="0"/>
                <wp:effectExtent l="0" t="38100" r="41910" b="38100"/>
                <wp:wrapNone/>
                <wp:docPr id="4" name="Straight Connector 4"/>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19.4pt" to="38.5pt,19.4pt" w14:anchorId="71D9E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"/>
            </w:pict>
          </mc:Fallback>
        </mc:AlternateContent>
      </w:r>
      <w:r w:rsidRPr="008179B0" w:rsidR="11DF0C0A">
        <w:t>Main activities and outputs</w:t>
      </w:r>
    </w:p>
    <w:p w:rsidRPr="008179B0" w:rsidR="00E750FB" w:rsidP="005017BC" w:rsidRDefault="00E750FB" w14:paraId="75B51E3D" w14:textId="77777777">
      <w:pPr>
        <w:pStyle w:val="NormalWeb"/>
        <w:shd w:val="clear" w:color="auto" w:fill="FFFFFF"/>
        <w:spacing w:before="0" w:beforeAutospacing="0" w:after="0" w:afterAutospacing="0"/>
        <w:rPr>
          <w:rFonts w:ascii="Roboto Light" w:hAnsi="Roboto Light"/>
          <w:lang w:val="en-GB"/>
        </w:rPr>
      </w:pPr>
      <w:r w:rsidRPr="008179B0">
        <w:rPr>
          <w:rFonts w:ascii="Roboto Light" w:hAnsi="Roboto Light"/>
          <w:sz w:val="20"/>
          <w:szCs w:val="20"/>
          <w:lang w:val="en-GB"/>
        </w:rPr>
        <w:t>The Implementing Partner</w:t>
      </w:r>
      <w:r w:rsidRPr="008179B0" w:rsidR="00D4426C">
        <w:rPr>
          <w:rFonts w:ascii="Roboto Light" w:hAnsi="Roboto Light"/>
          <w:sz w:val="20"/>
          <w:szCs w:val="20"/>
          <w:lang w:val="en-GB"/>
        </w:rPr>
        <w:t>s</w:t>
      </w:r>
      <w:r w:rsidRPr="008179B0">
        <w:rPr>
          <w:rFonts w:ascii="Roboto Light" w:hAnsi="Roboto Light"/>
          <w:sz w:val="20"/>
          <w:szCs w:val="20"/>
          <w:lang w:val="en-GB"/>
        </w:rPr>
        <w:t xml:space="preserve"> will be undertaking main activities as follows (but not limited to):</w:t>
      </w:r>
    </w:p>
    <w:p w:rsidRPr="008179B0" w:rsidR="00E750FB" w:rsidP="005017BC" w:rsidRDefault="00E750FB" w14:paraId="405607F7" w14:textId="77777777">
      <w:pPr>
        <w:pStyle w:val="NormalWeb"/>
        <w:shd w:val="clear" w:color="auto" w:fill="FFFFFF"/>
        <w:spacing w:before="0" w:beforeAutospacing="0" w:after="0" w:afterAutospacing="0"/>
        <w:rPr>
          <w:rFonts w:ascii="Roboto Light" w:hAnsi="Roboto Light" w:cstheme="minorHAnsi"/>
          <w:sz w:val="20"/>
          <w:szCs w:val="20"/>
          <w:lang w:val="en-GB"/>
        </w:rPr>
      </w:pPr>
    </w:p>
    <w:p w:rsidRPr="008179B0" w:rsidR="00E750FB" w:rsidP="005017BC" w:rsidRDefault="00E750FB" w14:paraId="3F7C67AC" w14:textId="7777777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 xml:space="preserve">Implementation of public space demonstration projects that illustrate how public space can be designed and improve use and overall quality of </w:t>
      </w:r>
      <w:proofErr w:type="gramStart"/>
      <w:r w:rsidRPr="008179B0">
        <w:rPr>
          <w:rFonts w:ascii="Roboto Light" w:hAnsi="Roboto Light" w:cstheme="minorHAnsi"/>
          <w:bCs/>
          <w:color w:val="000000"/>
          <w:sz w:val="20"/>
          <w:szCs w:val="20"/>
          <w:lang w:val="en-GB"/>
        </w:rPr>
        <w:t>life;</w:t>
      </w:r>
      <w:proofErr w:type="gramEnd"/>
      <w:r w:rsidRPr="008179B0">
        <w:rPr>
          <w:rFonts w:ascii="Roboto Light" w:hAnsi="Roboto Light" w:cstheme="minorHAnsi"/>
          <w:bCs/>
          <w:color w:val="000000"/>
          <w:sz w:val="20"/>
          <w:szCs w:val="20"/>
          <w:lang w:val="en-GB"/>
        </w:rPr>
        <w:t xml:space="preserve"> </w:t>
      </w:r>
    </w:p>
    <w:p w:rsidRPr="008179B0" w:rsidR="00E750FB" w:rsidP="39370C1E" w:rsidRDefault="11DF0C0A" w14:paraId="22A1FC44" w14:textId="0E8A60C6">
      <w:pPr>
        <w:numPr>
          <w:ilvl w:val="0"/>
          <w:numId w:val="11"/>
        </w:numPr>
        <w:spacing w:after="0" w:line="240" w:lineRule="auto"/>
        <w:rPr>
          <w:rFonts w:ascii="Roboto Light" w:hAnsi="Roboto Light" w:cstheme="minorBidi"/>
          <w:color w:val="000000"/>
          <w:sz w:val="20"/>
          <w:szCs w:val="20"/>
          <w:lang w:val="en-GB"/>
        </w:rPr>
      </w:pPr>
      <w:r w:rsidRPr="39370C1E">
        <w:rPr>
          <w:rFonts w:ascii="Roboto Light" w:hAnsi="Roboto Light" w:cstheme="minorBidi"/>
          <w:color w:val="000000" w:themeColor="text1"/>
          <w:sz w:val="20"/>
          <w:szCs w:val="20"/>
          <w:lang w:val="en-GB"/>
        </w:rPr>
        <w:t xml:space="preserve">Public space surveys </w:t>
      </w:r>
      <w:r w:rsidRPr="39370C1E" w:rsidR="43DA242F">
        <w:rPr>
          <w:rFonts w:ascii="Roboto Light" w:hAnsi="Roboto Light" w:cstheme="minorBidi"/>
          <w:color w:val="000000" w:themeColor="text1"/>
          <w:sz w:val="20"/>
          <w:szCs w:val="20"/>
          <w:lang w:val="en-GB"/>
        </w:rPr>
        <w:t xml:space="preserve">at the city level </w:t>
      </w:r>
      <w:r w:rsidRPr="39370C1E">
        <w:rPr>
          <w:rFonts w:ascii="Roboto Light" w:hAnsi="Roboto Light" w:cstheme="minorBidi"/>
          <w:color w:val="000000" w:themeColor="text1"/>
          <w:sz w:val="20"/>
          <w:szCs w:val="20"/>
          <w:lang w:val="en-GB"/>
        </w:rPr>
        <w:t xml:space="preserve">and/or </w:t>
      </w:r>
      <w:r w:rsidRPr="39370C1E" w:rsidR="12D29BFF">
        <w:rPr>
          <w:rFonts w:ascii="Roboto Light" w:hAnsi="Roboto Light" w:cstheme="minorBidi"/>
          <w:color w:val="000000" w:themeColor="text1"/>
          <w:sz w:val="20"/>
          <w:szCs w:val="20"/>
          <w:lang w:val="en-GB"/>
        </w:rPr>
        <w:t xml:space="preserve">site-specific </w:t>
      </w:r>
      <w:proofErr w:type="gramStart"/>
      <w:r w:rsidRPr="39370C1E" w:rsidR="12D29BFF">
        <w:rPr>
          <w:rFonts w:ascii="Roboto Light" w:hAnsi="Roboto Light" w:cstheme="minorBidi"/>
          <w:color w:val="000000" w:themeColor="text1"/>
          <w:sz w:val="20"/>
          <w:szCs w:val="20"/>
          <w:lang w:val="en-GB"/>
        </w:rPr>
        <w:t>assessments</w:t>
      </w:r>
      <w:r w:rsidRPr="39370C1E" w:rsidR="2707D065">
        <w:rPr>
          <w:rFonts w:ascii="Roboto Light" w:hAnsi="Roboto Light" w:cstheme="minorBidi"/>
          <w:color w:val="000000" w:themeColor="text1"/>
          <w:sz w:val="20"/>
          <w:szCs w:val="20"/>
          <w:lang w:val="en-GB"/>
        </w:rPr>
        <w:t>;</w:t>
      </w:r>
      <w:proofErr w:type="gramEnd"/>
    </w:p>
    <w:p w:rsidRPr="008179B0" w:rsidR="00E750FB" w:rsidP="005017BC" w:rsidRDefault="006A063B" w14:paraId="3B577AD2" w14:textId="0FF0C52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Organization of m</w:t>
      </w:r>
      <w:r w:rsidRPr="008179B0" w:rsidR="00E750FB">
        <w:rPr>
          <w:rFonts w:ascii="Roboto Light" w:hAnsi="Roboto Light" w:cstheme="minorHAnsi"/>
          <w:bCs/>
          <w:color w:val="000000"/>
          <w:sz w:val="20"/>
          <w:szCs w:val="20"/>
          <w:lang w:val="en-GB"/>
        </w:rPr>
        <w:t xml:space="preserve">eetings and capacity building workshops on the institutional and operational arrangements to facilitate public space planning, </w:t>
      </w:r>
      <w:r w:rsidRPr="008179B0" w:rsidR="00473CCA">
        <w:rPr>
          <w:rFonts w:ascii="Roboto Light" w:hAnsi="Roboto Light" w:cstheme="minorHAnsi"/>
          <w:bCs/>
          <w:color w:val="000000"/>
          <w:sz w:val="20"/>
          <w:szCs w:val="20"/>
          <w:lang w:val="en-GB"/>
        </w:rPr>
        <w:t>delivery,</w:t>
      </w:r>
      <w:r w:rsidRPr="008179B0" w:rsidR="00E750FB">
        <w:rPr>
          <w:rFonts w:ascii="Roboto Light" w:hAnsi="Roboto Light" w:cstheme="minorHAnsi"/>
          <w:bCs/>
          <w:color w:val="000000"/>
          <w:sz w:val="20"/>
          <w:szCs w:val="20"/>
          <w:lang w:val="en-GB"/>
        </w:rPr>
        <w:t xml:space="preserve"> and </w:t>
      </w:r>
      <w:proofErr w:type="gramStart"/>
      <w:r w:rsidRPr="008179B0" w:rsidR="006F55C4">
        <w:rPr>
          <w:rFonts w:ascii="Roboto Light" w:hAnsi="Roboto Light" w:cstheme="minorHAnsi"/>
          <w:bCs/>
          <w:color w:val="000000"/>
          <w:sz w:val="20"/>
          <w:szCs w:val="20"/>
          <w:lang w:val="en-GB"/>
        </w:rPr>
        <w:t>maintenance</w:t>
      </w:r>
      <w:r w:rsidRPr="008179B0" w:rsidR="00473CCA">
        <w:rPr>
          <w:rFonts w:ascii="Roboto Light" w:hAnsi="Roboto Light" w:cstheme="minorHAnsi"/>
          <w:bCs/>
          <w:color w:val="000000"/>
          <w:sz w:val="20"/>
          <w:szCs w:val="20"/>
          <w:lang w:val="en-GB"/>
        </w:rPr>
        <w:t>;</w:t>
      </w:r>
      <w:proofErr w:type="gramEnd"/>
    </w:p>
    <w:p w:rsidRPr="008179B0" w:rsidR="00E750FB" w:rsidP="005017BC" w:rsidRDefault="00C520EE" w14:paraId="260F9405" w14:textId="365BD6D4">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Organization of p</w:t>
      </w:r>
      <w:r w:rsidRPr="008179B0" w:rsidR="00E750FB">
        <w:rPr>
          <w:rFonts w:ascii="Roboto Light" w:hAnsi="Roboto Light" w:cstheme="minorHAnsi"/>
          <w:bCs/>
          <w:color w:val="000000"/>
          <w:sz w:val="20"/>
          <w:szCs w:val="20"/>
          <w:lang w:val="en-GB"/>
        </w:rPr>
        <w:t>articipatory workshops that address the design, development, and maintenance of public spaces</w:t>
      </w:r>
      <w:r w:rsidRPr="008179B0" w:rsidR="006F55C4">
        <w:rPr>
          <w:rFonts w:ascii="Roboto Light" w:hAnsi="Roboto Light" w:cstheme="minorHAnsi"/>
          <w:bCs/>
          <w:color w:val="000000"/>
          <w:sz w:val="20"/>
          <w:szCs w:val="20"/>
          <w:lang w:val="en-GB"/>
        </w:rPr>
        <w:t xml:space="preserve"> using </w:t>
      </w:r>
      <w:r w:rsidRPr="008179B0" w:rsidR="006F55C4">
        <w:rPr>
          <w:rFonts w:ascii="Roboto Light" w:hAnsi="Roboto Light" w:cstheme="minorHAnsi"/>
          <w:bCs/>
          <w:color w:val="000000"/>
          <w:sz w:val="20"/>
          <w:szCs w:val="20"/>
          <w:u w:val="single"/>
          <w:lang w:val="en-GB"/>
        </w:rPr>
        <w:t>Minecraft</w:t>
      </w:r>
      <w:r w:rsidRPr="008179B0" w:rsidR="006F55C4">
        <w:rPr>
          <w:rFonts w:ascii="Roboto Light" w:hAnsi="Roboto Light" w:cstheme="minorHAnsi"/>
          <w:bCs/>
          <w:color w:val="000000"/>
          <w:sz w:val="20"/>
          <w:szCs w:val="20"/>
          <w:lang w:val="en-GB"/>
        </w:rPr>
        <w:t xml:space="preserve"> and other means of </w:t>
      </w:r>
      <w:proofErr w:type="gramStart"/>
      <w:r w:rsidRPr="008179B0" w:rsidR="00473CCA">
        <w:rPr>
          <w:rFonts w:ascii="Roboto Light" w:hAnsi="Roboto Light" w:cstheme="minorHAnsi"/>
          <w:bCs/>
          <w:color w:val="000000"/>
          <w:sz w:val="20"/>
          <w:szCs w:val="20"/>
          <w:lang w:val="en-GB"/>
        </w:rPr>
        <w:t>participation</w:t>
      </w:r>
      <w:r w:rsidRPr="008179B0" w:rsidR="00DD3982">
        <w:rPr>
          <w:rFonts w:ascii="Roboto Light" w:hAnsi="Roboto Light" w:cstheme="minorHAnsi"/>
          <w:bCs/>
          <w:color w:val="000000"/>
          <w:sz w:val="20"/>
          <w:szCs w:val="20"/>
          <w:lang w:val="en-GB"/>
        </w:rPr>
        <w:t>;</w:t>
      </w:r>
      <w:proofErr w:type="gramEnd"/>
      <w:r w:rsidRPr="008179B0" w:rsidR="006F55C4">
        <w:rPr>
          <w:rFonts w:ascii="Roboto Light" w:hAnsi="Roboto Light" w:cstheme="minorHAnsi"/>
          <w:bCs/>
          <w:color w:val="000000"/>
          <w:sz w:val="20"/>
          <w:szCs w:val="20"/>
          <w:lang w:val="en-GB"/>
        </w:rPr>
        <w:t xml:space="preserve"> </w:t>
      </w:r>
    </w:p>
    <w:p w:rsidRPr="008179B0" w:rsidR="00BE4279" w:rsidP="00BE4279" w:rsidRDefault="00DD3982" w14:paraId="4A458A27" w14:textId="2BB95245">
      <w:pPr>
        <w:numPr>
          <w:ilvl w:val="1"/>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UN-Habitat’s public space team will support the f</w:t>
      </w:r>
      <w:r w:rsidRPr="008179B0" w:rsidR="00BE4279">
        <w:rPr>
          <w:rFonts w:ascii="Roboto Light" w:hAnsi="Roboto Light" w:cstheme="minorHAnsi"/>
          <w:bCs/>
          <w:color w:val="000000"/>
          <w:sz w:val="20"/>
          <w:szCs w:val="20"/>
          <w:lang w:val="en-GB"/>
        </w:rPr>
        <w:t>acilitation of one Minecraft workshop</w:t>
      </w:r>
      <w:r w:rsidRPr="008179B0">
        <w:rPr>
          <w:rFonts w:ascii="Roboto Light" w:hAnsi="Roboto Light" w:cstheme="minorHAnsi"/>
          <w:bCs/>
          <w:color w:val="000000"/>
          <w:sz w:val="20"/>
          <w:szCs w:val="20"/>
          <w:lang w:val="en-GB"/>
        </w:rPr>
        <w:t xml:space="preserve"> </w:t>
      </w:r>
      <w:r w:rsidRPr="008179B0" w:rsidR="00B83665">
        <w:rPr>
          <w:rFonts w:ascii="Roboto Light" w:hAnsi="Roboto Light" w:cstheme="minorHAnsi"/>
          <w:bCs/>
          <w:color w:val="000000"/>
          <w:sz w:val="20"/>
          <w:szCs w:val="20"/>
          <w:lang w:val="en-GB"/>
        </w:rPr>
        <w:t>either remotely or through an official travel</w:t>
      </w:r>
      <w:r w:rsidRPr="008179B0" w:rsidR="00D54823">
        <w:rPr>
          <w:rFonts w:ascii="Roboto Light" w:hAnsi="Roboto Light" w:cstheme="minorHAnsi"/>
          <w:bCs/>
          <w:color w:val="000000"/>
          <w:sz w:val="20"/>
          <w:szCs w:val="20"/>
          <w:lang w:val="en-GB"/>
        </w:rPr>
        <w:t xml:space="preserve">. UN-Habitat will </w:t>
      </w:r>
      <w:r w:rsidRPr="008179B0" w:rsidR="00E02B7A">
        <w:rPr>
          <w:rFonts w:ascii="Roboto Light" w:hAnsi="Roboto Light" w:cstheme="minorHAnsi"/>
          <w:bCs/>
          <w:color w:val="000000"/>
          <w:sz w:val="20"/>
          <w:szCs w:val="20"/>
          <w:lang w:val="en-GB"/>
        </w:rPr>
        <w:t>cover the cost of travel for one facilitator to the partner city.</w:t>
      </w:r>
    </w:p>
    <w:p w:rsidRPr="008179B0" w:rsidR="00E750FB" w:rsidP="005017BC" w:rsidRDefault="00E750FB" w14:paraId="3EAE5377" w14:textId="7777777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 xml:space="preserve">Communications campaigns that highlight the important role public spaces play in the lives of </w:t>
      </w:r>
      <w:proofErr w:type="gramStart"/>
      <w:r w:rsidRPr="008179B0">
        <w:rPr>
          <w:rFonts w:ascii="Roboto Light" w:hAnsi="Roboto Light" w:cstheme="minorHAnsi"/>
          <w:bCs/>
          <w:color w:val="000000"/>
          <w:sz w:val="20"/>
          <w:szCs w:val="20"/>
          <w:lang w:val="en-GB"/>
        </w:rPr>
        <w:t>citizens;</w:t>
      </w:r>
      <w:proofErr w:type="gramEnd"/>
      <w:r w:rsidRPr="008179B0">
        <w:rPr>
          <w:rFonts w:ascii="Roboto Light" w:hAnsi="Roboto Light" w:cstheme="minorHAnsi"/>
          <w:bCs/>
          <w:color w:val="000000"/>
          <w:sz w:val="20"/>
          <w:szCs w:val="20"/>
          <w:lang w:val="en-GB"/>
        </w:rPr>
        <w:t xml:space="preserve"> </w:t>
      </w:r>
    </w:p>
    <w:p w:rsidRPr="008179B0" w:rsidR="00C520EE" w:rsidP="005017BC" w:rsidRDefault="00C520EE" w14:paraId="40C4D94B" w14:textId="7777777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lastRenderedPageBreak/>
        <w:t>Collaborat</w:t>
      </w:r>
      <w:r w:rsidRPr="008179B0" w:rsidR="00912B44">
        <w:rPr>
          <w:rFonts w:ascii="Roboto Light" w:hAnsi="Roboto Light" w:cstheme="minorHAnsi"/>
          <w:bCs/>
          <w:color w:val="000000"/>
          <w:sz w:val="20"/>
          <w:szCs w:val="20"/>
          <w:lang w:val="en-GB"/>
        </w:rPr>
        <w:t xml:space="preserve">ion </w:t>
      </w:r>
      <w:r w:rsidRPr="008179B0">
        <w:rPr>
          <w:rFonts w:ascii="Roboto Light" w:hAnsi="Roboto Light" w:cstheme="minorHAnsi"/>
          <w:bCs/>
          <w:color w:val="000000"/>
          <w:sz w:val="20"/>
          <w:szCs w:val="20"/>
          <w:lang w:val="en-GB"/>
        </w:rPr>
        <w:t xml:space="preserve">with both international and local planning/design experts in the production of concept designs for the pilot </w:t>
      </w:r>
      <w:proofErr w:type="gramStart"/>
      <w:r w:rsidRPr="008179B0">
        <w:rPr>
          <w:rFonts w:ascii="Roboto Light" w:hAnsi="Roboto Light" w:cstheme="minorHAnsi"/>
          <w:bCs/>
          <w:color w:val="000000"/>
          <w:sz w:val="20"/>
          <w:szCs w:val="20"/>
          <w:lang w:val="en-GB"/>
        </w:rPr>
        <w:t>sites;</w:t>
      </w:r>
      <w:proofErr w:type="gramEnd"/>
    </w:p>
    <w:p w:rsidRPr="008179B0" w:rsidR="006B0DED" w:rsidP="006B0DED" w:rsidRDefault="00C520EE" w14:paraId="5AD0DCA6" w14:textId="7777777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Identif</w:t>
      </w:r>
      <w:r w:rsidRPr="008179B0" w:rsidR="00912B44">
        <w:rPr>
          <w:rFonts w:ascii="Roboto Light" w:hAnsi="Roboto Light" w:cstheme="minorHAnsi"/>
          <w:bCs/>
          <w:color w:val="000000"/>
          <w:sz w:val="20"/>
          <w:szCs w:val="20"/>
          <w:lang w:val="en-GB"/>
        </w:rPr>
        <w:t>ication of</w:t>
      </w:r>
      <w:r w:rsidRPr="008179B0">
        <w:rPr>
          <w:rFonts w:ascii="Roboto Light" w:hAnsi="Roboto Light" w:cstheme="minorHAnsi"/>
          <w:bCs/>
          <w:color w:val="000000"/>
          <w:sz w:val="20"/>
          <w:szCs w:val="20"/>
          <w:lang w:val="en-GB"/>
        </w:rPr>
        <w:t xml:space="preserve"> opportunities for further scaling-up of the </w:t>
      </w:r>
      <w:proofErr w:type="gramStart"/>
      <w:r w:rsidRPr="008179B0">
        <w:rPr>
          <w:rFonts w:ascii="Roboto Light" w:hAnsi="Roboto Light" w:cstheme="minorHAnsi"/>
          <w:bCs/>
          <w:color w:val="000000"/>
          <w:sz w:val="20"/>
          <w:szCs w:val="20"/>
          <w:lang w:val="en-GB"/>
        </w:rPr>
        <w:t>project;</w:t>
      </w:r>
      <w:proofErr w:type="gramEnd"/>
    </w:p>
    <w:p w:rsidRPr="008179B0" w:rsidR="006B0DED" w:rsidP="006B0DED" w:rsidRDefault="00912B44" w14:paraId="19ADB44F" w14:textId="7777777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 xml:space="preserve">Supervision of </w:t>
      </w:r>
      <w:r w:rsidRPr="008179B0" w:rsidR="005017BC">
        <w:rPr>
          <w:rFonts w:ascii="Roboto Light" w:hAnsi="Roboto Light" w:cstheme="minorHAnsi"/>
          <w:bCs/>
          <w:color w:val="000000"/>
          <w:sz w:val="20"/>
          <w:szCs w:val="20"/>
          <w:lang w:val="en-GB"/>
        </w:rPr>
        <w:t xml:space="preserve">public space construction </w:t>
      </w:r>
      <w:proofErr w:type="gramStart"/>
      <w:r w:rsidRPr="008179B0" w:rsidR="005017BC">
        <w:rPr>
          <w:rFonts w:ascii="Roboto Light" w:hAnsi="Roboto Light" w:cstheme="minorHAnsi"/>
          <w:bCs/>
          <w:color w:val="000000"/>
          <w:sz w:val="20"/>
          <w:szCs w:val="20"/>
          <w:lang w:val="en-GB"/>
        </w:rPr>
        <w:t>works</w:t>
      </w:r>
      <w:r w:rsidRPr="008179B0" w:rsidR="006B0DED">
        <w:rPr>
          <w:rFonts w:ascii="Roboto Light" w:hAnsi="Roboto Light" w:cstheme="minorHAnsi"/>
          <w:bCs/>
          <w:color w:val="000000"/>
          <w:sz w:val="20"/>
          <w:szCs w:val="20"/>
          <w:lang w:val="en-GB"/>
        </w:rPr>
        <w:t>;</w:t>
      </w:r>
      <w:proofErr w:type="gramEnd"/>
    </w:p>
    <w:p w:rsidRPr="008179B0" w:rsidR="00E750FB" w:rsidP="006B0DED" w:rsidRDefault="005017BC" w14:paraId="37EAF2AC" w14:textId="77777777">
      <w:pPr>
        <w:numPr>
          <w:ilvl w:val="0"/>
          <w:numId w:val="11"/>
        </w:numPr>
        <w:spacing w:after="0" w:line="240" w:lineRule="auto"/>
        <w:rPr>
          <w:rFonts w:ascii="Roboto Light" w:hAnsi="Roboto Light" w:cstheme="minorHAnsi"/>
          <w:bCs/>
          <w:color w:val="000000"/>
          <w:sz w:val="20"/>
          <w:szCs w:val="20"/>
          <w:lang w:val="en-GB"/>
        </w:rPr>
      </w:pPr>
      <w:r w:rsidRPr="008179B0">
        <w:rPr>
          <w:rFonts w:ascii="Roboto Light" w:hAnsi="Roboto Light" w:cstheme="minorHAnsi"/>
          <w:bCs/>
          <w:color w:val="000000"/>
          <w:sz w:val="20"/>
          <w:szCs w:val="20"/>
          <w:lang w:val="en-GB"/>
        </w:rPr>
        <w:t>Development and documentation of public space tools</w:t>
      </w:r>
      <w:r w:rsidRPr="008179B0" w:rsidR="00912B44">
        <w:rPr>
          <w:rFonts w:ascii="Roboto Light" w:hAnsi="Roboto Light" w:cstheme="minorHAnsi"/>
          <w:bCs/>
          <w:color w:val="000000"/>
          <w:sz w:val="20"/>
          <w:szCs w:val="20"/>
          <w:lang w:val="en-GB"/>
        </w:rPr>
        <w:t xml:space="preserve"> </w:t>
      </w:r>
      <w:r w:rsidRPr="008179B0">
        <w:rPr>
          <w:rFonts w:ascii="Roboto Light" w:hAnsi="Roboto Light" w:cstheme="minorHAnsi"/>
          <w:bCs/>
          <w:color w:val="000000"/>
          <w:sz w:val="20"/>
          <w:szCs w:val="20"/>
          <w:lang w:val="en-GB"/>
        </w:rPr>
        <w:t xml:space="preserve">and </w:t>
      </w:r>
      <w:proofErr w:type="gramStart"/>
      <w:r w:rsidRPr="008179B0">
        <w:rPr>
          <w:rFonts w:ascii="Roboto Light" w:hAnsi="Roboto Light" w:cstheme="minorHAnsi"/>
          <w:bCs/>
          <w:color w:val="000000"/>
          <w:sz w:val="20"/>
          <w:szCs w:val="20"/>
          <w:lang w:val="en-GB"/>
        </w:rPr>
        <w:t>methodologies</w:t>
      </w:r>
      <w:r w:rsidRPr="008179B0" w:rsidR="006B0DED">
        <w:rPr>
          <w:rFonts w:ascii="Roboto Light" w:hAnsi="Roboto Light" w:cstheme="minorHAnsi"/>
          <w:bCs/>
          <w:color w:val="000000"/>
          <w:sz w:val="20"/>
          <w:szCs w:val="20"/>
          <w:lang w:val="en-GB"/>
        </w:rPr>
        <w:t>;</w:t>
      </w:r>
      <w:proofErr w:type="gramEnd"/>
      <w:r w:rsidRPr="008179B0">
        <w:rPr>
          <w:rFonts w:ascii="Roboto Light" w:hAnsi="Roboto Light" w:cstheme="minorHAnsi"/>
          <w:bCs/>
          <w:color w:val="000000"/>
          <w:sz w:val="20"/>
          <w:szCs w:val="20"/>
          <w:lang w:val="en-GB"/>
        </w:rPr>
        <w:t xml:space="preserve"> </w:t>
      </w:r>
    </w:p>
    <w:p w:rsidRPr="008179B0" w:rsidR="00E750FB" w:rsidP="005017BC" w:rsidRDefault="00912B44" w14:paraId="4B6C7E42" w14:textId="77777777">
      <w:pPr>
        <w:numPr>
          <w:ilvl w:val="0"/>
          <w:numId w:val="11"/>
        </w:numPr>
        <w:spacing w:after="0" w:line="240" w:lineRule="auto"/>
        <w:rPr>
          <w:rFonts w:ascii="Roboto Light" w:hAnsi="Roboto Light" w:cstheme="minorHAnsi"/>
          <w:sz w:val="20"/>
          <w:szCs w:val="20"/>
          <w:lang w:val="en-GB"/>
        </w:rPr>
      </w:pPr>
      <w:r w:rsidRPr="008179B0">
        <w:rPr>
          <w:rFonts w:ascii="Roboto Light" w:hAnsi="Roboto Light" w:cstheme="minorHAnsi"/>
          <w:bCs/>
          <w:color w:val="000000"/>
          <w:sz w:val="20"/>
          <w:szCs w:val="20"/>
          <w:lang w:val="en-GB"/>
        </w:rPr>
        <w:t xml:space="preserve">Provision of in-kind contribution to this implementing partnership. </w:t>
      </w:r>
    </w:p>
    <w:p w:rsidRPr="008179B0" w:rsidR="00912B44" w:rsidP="005017BC" w:rsidRDefault="00912B44" w14:paraId="1C3498A6" w14:textId="77777777">
      <w:pPr>
        <w:spacing w:after="0" w:line="240" w:lineRule="auto"/>
        <w:ind w:left="720"/>
        <w:rPr>
          <w:rFonts w:ascii="Roboto Light" w:hAnsi="Roboto Light" w:cstheme="minorHAnsi"/>
          <w:sz w:val="24"/>
          <w:szCs w:val="24"/>
          <w:lang w:val="en-GB"/>
        </w:rPr>
      </w:pPr>
    </w:p>
    <w:p w:rsidRPr="008179B0" w:rsidR="00C954A2" w:rsidP="005017BC" w:rsidRDefault="00C954A2" w14:paraId="28D0D6A6" w14:textId="77777777">
      <w:pPr>
        <w:pStyle w:val="NoSpacing"/>
        <w:rPr>
          <w:rFonts w:ascii="Roboto Light" w:hAnsi="Roboto Light" w:cstheme="minorHAnsi"/>
          <w:b/>
          <w:sz w:val="24"/>
          <w:szCs w:val="24"/>
        </w:rPr>
      </w:pPr>
    </w:p>
    <w:p w:rsidRPr="008179B0" w:rsidR="00B57747" w:rsidRDefault="00B57747" w14:paraId="45D773D7" w14:textId="77777777">
      <w:pPr>
        <w:spacing w:after="0" w:line="240" w:lineRule="auto"/>
        <w:rPr>
          <w:rFonts w:ascii="Roboto Light" w:hAnsi="Roboto Light" w:eastAsia="Times New Roman" w:cstheme="minorHAnsi"/>
          <w:b/>
          <w:sz w:val="24"/>
          <w:szCs w:val="24"/>
          <w:lang w:val="en-GB"/>
        </w:rPr>
      </w:pPr>
      <w:r w:rsidRPr="008179B0">
        <w:rPr>
          <w:rFonts w:ascii="Roboto Light" w:hAnsi="Roboto Light" w:cstheme="minorHAnsi"/>
          <w:b/>
          <w:lang w:val="en-GB"/>
        </w:rPr>
        <w:br w:type="page"/>
      </w:r>
    </w:p>
    <w:p w:rsidRPr="008179B0" w:rsidR="00C932CA" w:rsidP="000309C6" w:rsidRDefault="000309C6" w14:paraId="70512F0C" w14:textId="25932E19">
      <w:pPr>
        <w:pStyle w:val="Heading1"/>
      </w:pPr>
      <w:r w:rsidRPr="008179B0">
        <w:rPr>
          <w:b w:val="0"/>
          <w:noProof/>
          <w:color w:val="333333"/>
        </w:rPr>
        <w:lastRenderedPageBreak/>
        <mc:AlternateContent>
          <mc:Choice Requires="wps">
            <w:drawing>
              <wp:anchor distT="0" distB="0" distL="114300" distR="114300" simplePos="0" relativeHeight="251658240" behindDoc="0" locked="0" layoutInCell="1" allowOverlap="1" wp14:anchorId="3EFD24F5" wp14:editId="6A29C165">
                <wp:simplePos x="0" y="0"/>
                <wp:positionH relativeFrom="column">
                  <wp:posOffset>8589</wp:posOffset>
                </wp:positionH>
                <wp:positionV relativeFrom="paragraph">
                  <wp:posOffset>241722</wp:posOffset>
                </wp:positionV>
                <wp:extent cx="491490" cy="0"/>
                <wp:effectExtent l="0" t="38100" r="41910" b="38100"/>
                <wp:wrapNone/>
                <wp:docPr id="2" name="Straight Connector 2"/>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7pt,19.05pt" to="39.4pt,19.05pt" w14:anchorId="49315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"/>
            </w:pict>
          </mc:Fallback>
        </mc:AlternateContent>
      </w:r>
      <w:r w:rsidRPr="008179B0" w:rsidR="552E5923">
        <w:t>Eligibility Criteria</w:t>
      </w:r>
    </w:p>
    <w:p w:rsidRPr="008179B0" w:rsidR="000309C6" w:rsidP="00B57747" w:rsidRDefault="000309C6" w14:paraId="2E749C7D" w14:textId="425DDA79">
      <w:pPr>
        <w:pStyle w:val="NormalWeb"/>
        <w:shd w:val="clear" w:color="auto" w:fill="FFFFFF"/>
        <w:spacing w:before="0" w:beforeAutospacing="0" w:after="0" w:afterAutospacing="0"/>
        <w:rPr>
          <w:rFonts w:ascii="Roboto Black" w:hAnsi="Roboto Black" w:cstheme="minorHAnsi"/>
          <w:b/>
          <w:color w:val="333333"/>
          <w:lang w:val="en-GB"/>
        </w:rPr>
      </w:pPr>
    </w:p>
    <w:p w:rsidRPr="008179B0" w:rsidR="00BC083A" w:rsidP="00DB5CAE" w:rsidRDefault="00C932CA" w14:paraId="7586E40E" w14:textId="2F6C4CD0">
      <w:pPr>
        <w:rPr>
          <w:rFonts w:ascii="Roboto Light" w:hAnsi="Roboto Light" w:cstheme="minorHAnsi"/>
          <w:sz w:val="20"/>
          <w:szCs w:val="20"/>
          <w:lang w:val="en-GB"/>
        </w:rPr>
      </w:pPr>
      <w:r w:rsidRPr="008179B0">
        <w:rPr>
          <w:rFonts w:ascii="Roboto Light" w:hAnsi="Roboto Light" w:cstheme="minorHAnsi"/>
          <w:sz w:val="20"/>
          <w:szCs w:val="20"/>
          <w:lang w:val="en-GB"/>
        </w:rPr>
        <w:t xml:space="preserve">The </w:t>
      </w:r>
      <w:r w:rsidRPr="008179B0" w:rsidR="00F96D87">
        <w:rPr>
          <w:rFonts w:ascii="Roboto Light" w:hAnsi="Roboto Light" w:cstheme="minorHAnsi"/>
          <w:sz w:val="20"/>
          <w:szCs w:val="20"/>
          <w:lang w:val="en-GB"/>
        </w:rPr>
        <w:t>a</w:t>
      </w:r>
      <w:r w:rsidRPr="008179B0" w:rsidR="00FF7391">
        <w:rPr>
          <w:rFonts w:ascii="Roboto Light" w:hAnsi="Roboto Light" w:cstheme="minorHAnsi"/>
          <w:sz w:val="20"/>
          <w:szCs w:val="20"/>
          <w:lang w:val="en-GB"/>
        </w:rPr>
        <w:t>pplicant</w:t>
      </w:r>
      <w:r w:rsidRPr="008179B0">
        <w:rPr>
          <w:rFonts w:ascii="Roboto Light" w:hAnsi="Roboto Light" w:cstheme="minorHAnsi"/>
          <w:sz w:val="20"/>
          <w:szCs w:val="20"/>
          <w:lang w:val="en-GB"/>
        </w:rPr>
        <w:t xml:space="preserve">’s response should </w:t>
      </w:r>
      <w:r w:rsidRPr="008179B0" w:rsidR="00BC083A">
        <w:rPr>
          <w:rFonts w:ascii="Roboto Light" w:hAnsi="Roboto Light" w:cstheme="minorHAnsi"/>
          <w:sz w:val="20"/>
          <w:szCs w:val="20"/>
          <w:lang w:val="en-GB"/>
        </w:rPr>
        <w:t>provide complete</w:t>
      </w:r>
      <w:r w:rsidRPr="008179B0" w:rsidR="00F76097">
        <w:rPr>
          <w:rFonts w:ascii="Roboto Light" w:hAnsi="Roboto Light" w:cstheme="minorHAnsi"/>
          <w:sz w:val="20"/>
          <w:szCs w:val="20"/>
          <w:lang w:val="en-GB"/>
        </w:rPr>
        <w:t xml:space="preserve"> information and</w:t>
      </w:r>
      <w:r w:rsidRPr="008179B0" w:rsidR="00BC083A">
        <w:rPr>
          <w:rFonts w:ascii="Roboto Light" w:hAnsi="Roboto Light" w:cstheme="minorHAnsi"/>
          <w:sz w:val="20"/>
          <w:szCs w:val="20"/>
          <w:lang w:val="en-GB"/>
        </w:rPr>
        <w:t xml:space="preserve"> document</w:t>
      </w:r>
      <w:r w:rsidRPr="008179B0" w:rsidR="00564F71">
        <w:rPr>
          <w:rFonts w:ascii="Roboto Light" w:hAnsi="Roboto Light" w:cstheme="minorHAnsi"/>
          <w:sz w:val="20"/>
          <w:szCs w:val="20"/>
          <w:lang w:val="en-GB"/>
        </w:rPr>
        <w:t>s</w:t>
      </w:r>
      <w:r w:rsidRPr="008179B0" w:rsidR="00BC083A">
        <w:rPr>
          <w:rFonts w:ascii="Roboto Light" w:hAnsi="Roboto Light" w:cstheme="minorHAnsi"/>
          <w:sz w:val="20"/>
          <w:szCs w:val="20"/>
          <w:lang w:val="en-GB"/>
        </w:rPr>
        <w:t xml:space="preserve"> </w:t>
      </w:r>
      <w:r w:rsidRPr="008179B0" w:rsidR="00FF7391">
        <w:rPr>
          <w:rFonts w:ascii="Roboto Light" w:hAnsi="Roboto Light" w:cstheme="minorHAnsi"/>
          <w:sz w:val="20"/>
          <w:szCs w:val="20"/>
          <w:lang w:val="en-GB"/>
        </w:rPr>
        <w:t xml:space="preserve">as outlined below. </w:t>
      </w:r>
      <w:r w:rsidRPr="008179B0" w:rsidR="00F96D87">
        <w:rPr>
          <w:rFonts w:ascii="Roboto Light" w:hAnsi="Roboto Light" w:cstheme="minorHAnsi"/>
          <w:sz w:val="20"/>
          <w:szCs w:val="20"/>
          <w:lang w:val="en-GB"/>
        </w:rPr>
        <w:t xml:space="preserve">The proposal failing to </w:t>
      </w:r>
      <w:r w:rsidRPr="008179B0" w:rsidR="0065720F">
        <w:rPr>
          <w:rFonts w:ascii="Roboto Light" w:hAnsi="Roboto Light" w:cstheme="minorHAnsi"/>
          <w:sz w:val="20"/>
          <w:szCs w:val="20"/>
          <w:lang w:val="en-GB"/>
        </w:rPr>
        <w:t>fulfil</w:t>
      </w:r>
      <w:r w:rsidRPr="008179B0" w:rsidR="00F96D87">
        <w:rPr>
          <w:rFonts w:ascii="Roboto Light" w:hAnsi="Roboto Light" w:cstheme="minorHAnsi"/>
          <w:sz w:val="20"/>
          <w:szCs w:val="20"/>
          <w:lang w:val="en-GB"/>
        </w:rPr>
        <w:t xml:space="preserve"> this eligibility criteria will be considered as non-responsive. </w:t>
      </w:r>
    </w:p>
    <w:tbl>
      <w:tblPr>
        <w:tblW w:w="0" w:type="auto"/>
        <w:tblInd w:w="-6" w:type="dxa"/>
        <w:tblCellMar>
          <w:left w:w="0" w:type="dxa"/>
          <w:right w:w="0" w:type="dxa"/>
        </w:tblCellMar>
        <w:tblLook w:val="01E0" w:firstRow="1" w:lastRow="1" w:firstColumn="1" w:lastColumn="1" w:noHBand="0" w:noVBand="0"/>
      </w:tblPr>
      <w:tblGrid>
        <w:gridCol w:w="1980"/>
        <w:gridCol w:w="7824"/>
      </w:tblGrid>
      <w:tr w:rsidRPr="008179B0" w:rsidR="005A6C43" w:rsidTr="39370C1E" w14:paraId="47D77D3C" w14:textId="77777777">
        <w:trPr>
          <w:trHeight w:val="432" w:hRule="exact"/>
        </w:trPr>
        <w:tc>
          <w:tcPr>
            <w:tcW w:w="198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2F2F2" w:themeFill="background1" w:themeFillShade="F2"/>
            <w:vAlign w:val="center"/>
          </w:tcPr>
          <w:p w:rsidRPr="008179B0" w:rsidR="005A6C43" w:rsidP="00FF67D3" w:rsidRDefault="00FF67D3" w14:paraId="10A8F77F" w14:textId="29246889">
            <w:pPr>
              <w:pStyle w:val="TableParagraph"/>
              <w:rPr>
                <w:rFonts w:ascii="Roboto Light" w:hAnsi="Roboto Light" w:cstheme="minorHAnsi"/>
                <w:b/>
                <w:bCs/>
                <w:sz w:val="20"/>
                <w:szCs w:val="20"/>
                <w:lang w:val="en-GB"/>
              </w:rPr>
            </w:pPr>
            <w:r w:rsidRPr="008179B0">
              <w:rPr>
                <w:rFonts w:ascii="Roboto Light" w:hAnsi="Roboto Light" w:cstheme="minorHAnsi"/>
                <w:b/>
                <w:bCs/>
                <w:sz w:val="20"/>
                <w:szCs w:val="20"/>
                <w:lang w:val="en-GB"/>
              </w:rPr>
              <w:t xml:space="preserve"> Criteria</w:t>
            </w:r>
          </w:p>
        </w:tc>
        <w:tc>
          <w:tcPr>
            <w:tcW w:w="782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2F2F2" w:themeFill="background1" w:themeFillShade="F2"/>
            <w:vAlign w:val="center"/>
          </w:tcPr>
          <w:p w:rsidRPr="008179B0" w:rsidR="005A6C43" w:rsidP="00FF67D3" w:rsidRDefault="00FF67D3" w14:paraId="497926EF" w14:textId="74CB147A">
            <w:pPr>
              <w:pStyle w:val="TableParagraph"/>
              <w:rPr>
                <w:rFonts w:ascii="Roboto Light" w:hAnsi="Roboto Light" w:cstheme="minorHAnsi"/>
                <w:b/>
                <w:bCs/>
                <w:sz w:val="20"/>
                <w:szCs w:val="20"/>
                <w:lang w:val="en-GB"/>
              </w:rPr>
            </w:pPr>
            <w:r w:rsidRPr="008179B0">
              <w:rPr>
                <w:rFonts w:ascii="Roboto Light" w:hAnsi="Roboto Light" w:cstheme="minorHAnsi"/>
                <w:b/>
                <w:bCs/>
                <w:sz w:val="20"/>
                <w:szCs w:val="20"/>
                <w:lang w:val="en-GB"/>
              </w:rPr>
              <w:t xml:space="preserve"> </w:t>
            </w:r>
            <w:r w:rsidRPr="008179B0" w:rsidR="005A6C43">
              <w:rPr>
                <w:rFonts w:ascii="Roboto Light" w:hAnsi="Roboto Light" w:cstheme="minorHAnsi"/>
                <w:b/>
                <w:bCs/>
                <w:sz w:val="20"/>
                <w:szCs w:val="20"/>
                <w:lang w:val="en-GB"/>
              </w:rPr>
              <w:t>Submission Details/ Documents Required</w:t>
            </w:r>
          </w:p>
        </w:tc>
      </w:tr>
      <w:tr w:rsidRPr="008179B0" w:rsidR="005A6C43" w:rsidTr="39370C1E" w14:paraId="2C722429" w14:textId="77777777">
        <w:trPr>
          <w:trHeight w:val="1213" w:hRule="exact"/>
        </w:trPr>
        <w:tc>
          <w:tcPr>
            <w:tcW w:w="198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FFFFF" w:themeFill="background1"/>
            <w:vAlign w:val="center"/>
          </w:tcPr>
          <w:p w:rsidRPr="008179B0" w:rsidR="005A6C43" w:rsidP="00FF67D3" w:rsidRDefault="005A6C43" w14:paraId="30EC3B8B" w14:textId="77777777">
            <w:pPr>
              <w:pStyle w:val="TableParagraph"/>
              <w:spacing w:line="249" w:lineRule="exact"/>
              <w:ind w:left="160" w:right="100"/>
              <w:rPr>
                <w:rFonts w:ascii="Roboto Light" w:hAnsi="Roboto Light" w:eastAsia="Times New Roman" w:cstheme="minorHAnsi"/>
                <w:b/>
                <w:bCs/>
                <w:sz w:val="20"/>
                <w:szCs w:val="20"/>
                <w:lang w:val="en-GB"/>
              </w:rPr>
            </w:pPr>
            <w:r w:rsidRPr="008179B0">
              <w:rPr>
                <w:rFonts w:ascii="Roboto Light" w:hAnsi="Roboto Light" w:cstheme="minorHAnsi"/>
                <w:b/>
                <w:bCs/>
                <w:sz w:val="20"/>
                <w:szCs w:val="20"/>
                <w:lang w:val="en-GB"/>
              </w:rPr>
              <w:t>Legal Status</w:t>
            </w:r>
          </w:p>
        </w:tc>
        <w:tc>
          <w:tcPr>
            <w:tcW w:w="782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FFFFF" w:themeFill="background1"/>
          </w:tcPr>
          <w:p w:rsidRPr="008179B0" w:rsidR="005A6C43" w:rsidP="00DB5CAE" w:rsidRDefault="0025606D" w14:paraId="71B507AE" w14:textId="6F2136D0">
            <w:pPr>
              <w:spacing w:after="0" w:line="240" w:lineRule="auto"/>
              <w:ind w:left="362"/>
              <w:rPr>
                <w:rFonts w:ascii="Roboto Light" w:hAnsi="Roboto Light" w:cstheme="minorHAnsi"/>
                <w:sz w:val="20"/>
                <w:szCs w:val="20"/>
                <w:lang w:val="en-GB"/>
              </w:rPr>
            </w:pPr>
            <w:sdt>
              <w:sdtPr>
                <w:rPr>
                  <w:rFonts w:ascii="Roboto Light" w:hAnsi="Roboto Light" w:cstheme="minorHAnsi"/>
                  <w:sz w:val="20"/>
                  <w:szCs w:val="20"/>
                  <w:lang w:val="en-GB"/>
                </w:rPr>
                <w:id w:val="-1952084020"/>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lang w:val="en-GB"/>
                  </w:rPr>
                  <w:t>☐</w:t>
                </w:r>
              </w:sdtContent>
            </w:sdt>
            <w:r w:rsidRPr="008179B0" w:rsidR="005A6C43">
              <w:rPr>
                <w:rFonts w:ascii="Roboto Light" w:hAnsi="Roboto Light" w:cstheme="minorHAnsi"/>
                <w:sz w:val="20"/>
                <w:szCs w:val="20"/>
                <w:lang w:val="en-GB"/>
              </w:rPr>
              <w:t xml:space="preserve">Certificate of registration/incorporation i.e., </w:t>
            </w:r>
          </w:p>
          <w:p w:rsidRPr="008179B0" w:rsidR="005A6C43" w:rsidP="00DB5CAE" w:rsidRDefault="0025606D" w14:paraId="48F4834A" w14:textId="134B6858">
            <w:pPr>
              <w:spacing w:after="0" w:line="240" w:lineRule="auto"/>
              <w:ind w:left="362"/>
              <w:rPr>
                <w:rFonts w:ascii="Roboto Light" w:hAnsi="Roboto Light" w:cstheme="minorHAnsi"/>
                <w:sz w:val="20"/>
                <w:szCs w:val="20"/>
                <w:lang w:val="en-GB"/>
              </w:rPr>
            </w:pPr>
            <w:sdt>
              <w:sdtPr>
                <w:rPr>
                  <w:rFonts w:ascii="Roboto Light" w:hAnsi="Roboto Light" w:cstheme="minorHAnsi"/>
                  <w:sz w:val="20"/>
                  <w:szCs w:val="20"/>
                  <w:lang w:val="en-GB"/>
                </w:rPr>
                <w:id w:val="-1283569239"/>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lang w:val="en-GB"/>
                  </w:rPr>
                  <w:t>☐</w:t>
                </w:r>
              </w:sdtContent>
            </w:sdt>
            <w:r w:rsidRPr="008179B0" w:rsidR="005A6C43">
              <w:rPr>
                <w:rFonts w:ascii="Roboto Light" w:hAnsi="Roboto Light" w:cstheme="minorHAnsi"/>
                <w:sz w:val="20"/>
                <w:szCs w:val="20"/>
                <w:lang w:val="en-GB"/>
              </w:rPr>
              <w:t xml:space="preserve">Proof of registration in Country of Origin </w:t>
            </w:r>
          </w:p>
          <w:p w:rsidRPr="008179B0" w:rsidR="005A6C43" w:rsidP="00DB5CAE" w:rsidRDefault="0025606D" w14:paraId="675D8912" w14:textId="2900B31A">
            <w:pPr>
              <w:spacing w:after="0" w:line="240" w:lineRule="auto"/>
              <w:ind w:left="362"/>
              <w:rPr>
                <w:rFonts w:ascii="Roboto Light" w:hAnsi="Roboto Light" w:cstheme="minorHAnsi"/>
                <w:sz w:val="20"/>
                <w:szCs w:val="20"/>
                <w:lang w:val="en-GB"/>
              </w:rPr>
            </w:pPr>
            <w:sdt>
              <w:sdtPr>
                <w:rPr>
                  <w:rFonts w:ascii="Roboto Light" w:hAnsi="Roboto Light" w:cstheme="minorHAnsi"/>
                  <w:sz w:val="20"/>
                  <w:szCs w:val="20"/>
                  <w:lang w:val="en-GB"/>
                </w:rPr>
                <w:id w:val="1864086572"/>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lang w:val="en-GB"/>
                  </w:rPr>
                  <w:t>☐</w:t>
                </w:r>
              </w:sdtContent>
            </w:sdt>
            <w:r w:rsidRPr="008179B0" w:rsidR="005A6C43">
              <w:rPr>
                <w:rFonts w:ascii="Roboto Light" w:hAnsi="Roboto Light" w:cstheme="minorHAnsi"/>
                <w:sz w:val="20"/>
                <w:szCs w:val="20"/>
                <w:lang w:val="en-GB"/>
              </w:rPr>
              <w:t>Proof of registration of Country of operation</w:t>
            </w:r>
          </w:p>
          <w:p w:rsidRPr="008179B0" w:rsidR="005A6C43" w:rsidP="00DB5CAE" w:rsidRDefault="0025606D" w14:paraId="0A60538E" w14:textId="2FE418A7">
            <w:pPr>
              <w:spacing w:after="0" w:line="240" w:lineRule="auto"/>
              <w:ind w:left="362"/>
              <w:rPr>
                <w:rFonts w:ascii="Roboto Light" w:hAnsi="Roboto Light" w:cstheme="minorHAnsi"/>
                <w:sz w:val="20"/>
                <w:szCs w:val="20"/>
                <w:lang w:val="en-GB"/>
              </w:rPr>
            </w:pPr>
            <w:sdt>
              <w:sdtPr>
                <w:rPr>
                  <w:rFonts w:ascii="Roboto Light" w:hAnsi="Roboto Light" w:cstheme="minorHAnsi"/>
                  <w:sz w:val="20"/>
                  <w:szCs w:val="20"/>
                  <w:lang w:val="en-GB"/>
                </w:rPr>
                <w:id w:val="1447430959"/>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lang w:val="en-GB"/>
                  </w:rPr>
                  <w:t>☐</w:t>
                </w:r>
              </w:sdtContent>
            </w:sdt>
            <w:r w:rsidRPr="008179B0" w:rsidR="005A6C43">
              <w:rPr>
                <w:rFonts w:ascii="Roboto Light" w:hAnsi="Roboto Light" w:cstheme="minorHAnsi"/>
                <w:sz w:val="20"/>
                <w:szCs w:val="20"/>
                <w:lang w:val="en-GB"/>
              </w:rPr>
              <w:t>Proof of country operational presence</w:t>
            </w:r>
          </w:p>
        </w:tc>
      </w:tr>
      <w:tr w:rsidRPr="008179B0" w:rsidR="005A6C43" w:rsidTr="39370C1E" w14:paraId="0586D2A5" w14:textId="77777777">
        <w:trPr>
          <w:trHeight w:val="1708" w:hRule="exact"/>
        </w:trPr>
        <w:tc>
          <w:tcPr>
            <w:tcW w:w="198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BE5F1" w:themeFill="accent1" w:themeFillTint="33"/>
            <w:vAlign w:val="center"/>
          </w:tcPr>
          <w:p w:rsidRPr="008179B0" w:rsidR="005A6C43" w:rsidP="00FF67D3" w:rsidRDefault="005A6C43" w14:paraId="31E20DDD" w14:textId="77777777">
            <w:pPr>
              <w:pStyle w:val="TableParagraph"/>
              <w:spacing w:line="249" w:lineRule="exact"/>
              <w:ind w:left="160"/>
              <w:rPr>
                <w:rFonts w:ascii="Roboto Light" w:hAnsi="Roboto Light" w:eastAsia="Times New Roman" w:cstheme="minorHAnsi"/>
                <w:b/>
                <w:bCs/>
                <w:sz w:val="20"/>
                <w:szCs w:val="20"/>
                <w:lang w:val="en-GB"/>
              </w:rPr>
            </w:pPr>
            <w:r w:rsidRPr="008179B0">
              <w:rPr>
                <w:rFonts w:ascii="Roboto Light" w:hAnsi="Roboto Light" w:cstheme="minorHAnsi"/>
                <w:b/>
                <w:bCs/>
                <w:sz w:val="20"/>
                <w:szCs w:val="20"/>
                <w:lang w:val="en-GB"/>
              </w:rPr>
              <w:t>Organization profile and details</w:t>
            </w:r>
          </w:p>
        </w:tc>
        <w:tc>
          <w:tcPr>
            <w:tcW w:w="782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BE5F1" w:themeFill="accent1" w:themeFillTint="33"/>
          </w:tcPr>
          <w:p w:rsidRPr="008179B0" w:rsidR="005A6C43" w:rsidP="0065720F" w:rsidRDefault="0065720F" w14:paraId="483AB060" w14:textId="4A950BDB">
            <w:pPr>
              <w:pStyle w:val="NoSpacing"/>
              <w:rPr>
                <w:rFonts w:ascii="Roboto Light" w:hAnsi="Roboto Light" w:cstheme="minorHAnsi"/>
                <w:sz w:val="20"/>
                <w:szCs w:val="20"/>
              </w:rPr>
            </w:pPr>
            <w:r w:rsidRPr="008179B0">
              <w:rPr>
                <w:rFonts w:ascii="Roboto Light" w:hAnsi="Roboto Light" w:cstheme="minorHAnsi"/>
                <w:sz w:val="20"/>
                <w:szCs w:val="20"/>
              </w:rPr>
              <w:t xml:space="preserve"> </w:t>
            </w:r>
            <w:r w:rsidRPr="008179B0" w:rsidR="005A6C43">
              <w:rPr>
                <w:rFonts w:ascii="Roboto Light" w:hAnsi="Roboto Light" w:cstheme="minorHAnsi"/>
                <w:sz w:val="20"/>
                <w:szCs w:val="20"/>
              </w:rPr>
              <w:t>Clear organization profile and structure of the organization indicating:</w:t>
            </w:r>
          </w:p>
          <w:p w:rsidRPr="008179B0" w:rsidR="005A6C43" w:rsidP="00DB5CAE" w:rsidRDefault="0025606D" w14:paraId="0E8D2B98" w14:textId="5BC95488">
            <w:pPr>
              <w:pStyle w:val="NoSpacing"/>
              <w:ind w:left="632" w:hanging="270"/>
              <w:rPr>
                <w:rFonts w:ascii="Roboto Light" w:hAnsi="Roboto Light" w:cstheme="minorHAnsi"/>
                <w:sz w:val="20"/>
                <w:szCs w:val="20"/>
              </w:rPr>
            </w:pPr>
            <w:sdt>
              <w:sdtPr>
                <w:rPr>
                  <w:rFonts w:ascii="Roboto Light" w:hAnsi="Roboto Light" w:cstheme="minorHAnsi"/>
                  <w:sz w:val="20"/>
                  <w:szCs w:val="20"/>
                </w:rPr>
                <w:id w:val="1032157345"/>
                <w14:checkbox>
                  <w14:checked w14:val="0"/>
                  <w14:checkedState w14:val="2612" w14:font="MS Gothic"/>
                  <w14:uncheckedState w14:val="2610" w14:font="MS Gothic"/>
                </w14:checkbox>
              </w:sdtPr>
              <w:sdtEndPr/>
              <w:sdtContent>
                <w:r w:rsidRPr="008179B0" w:rsidR="00491467">
                  <w:rPr>
                    <w:rFonts w:ascii="Segoe UI Symbol" w:hAnsi="Segoe UI Symbol" w:eastAsia="MS Gothic" w:cs="Segoe UI Symbol"/>
                    <w:sz w:val="20"/>
                    <w:szCs w:val="20"/>
                  </w:rPr>
                  <w:t>☐</w:t>
                </w:r>
              </w:sdtContent>
            </w:sdt>
            <w:r w:rsidRPr="008179B0" w:rsidR="005A6C43">
              <w:rPr>
                <w:rFonts w:ascii="Roboto Light" w:hAnsi="Roboto Light" w:cstheme="minorHAnsi"/>
                <w:sz w:val="20"/>
                <w:szCs w:val="20"/>
              </w:rPr>
              <w:t xml:space="preserve">Organization’s vision, </w:t>
            </w:r>
            <w:r w:rsidRPr="008179B0" w:rsidR="00DB5CAE">
              <w:rPr>
                <w:rFonts w:ascii="Roboto Light" w:hAnsi="Roboto Light" w:cstheme="minorHAnsi"/>
                <w:sz w:val="20"/>
                <w:szCs w:val="20"/>
              </w:rPr>
              <w:t>mission,</w:t>
            </w:r>
            <w:r w:rsidRPr="008179B0" w:rsidR="005A6C43">
              <w:rPr>
                <w:rFonts w:ascii="Roboto Light" w:hAnsi="Roboto Light" w:cstheme="minorHAnsi"/>
                <w:sz w:val="20"/>
                <w:szCs w:val="20"/>
              </w:rPr>
              <w:t xml:space="preserve"> and objectives </w:t>
            </w:r>
          </w:p>
          <w:p w:rsidRPr="008179B0" w:rsidR="005A6C43" w:rsidP="00DB5CAE" w:rsidRDefault="0025606D" w14:paraId="58CE1C17" w14:textId="6BB38153">
            <w:pPr>
              <w:pStyle w:val="NoSpacing"/>
              <w:ind w:left="632" w:hanging="270"/>
              <w:rPr>
                <w:rFonts w:ascii="Roboto Light" w:hAnsi="Roboto Light" w:cstheme="minorHAnsi"/>
                <w:sz w:val="20"/>
                <w:szCs w:val="20"/>
              </w:rPr>
            </w:pPr>
            <w:sdt>
              <w:sdtPr>
                <w:rPr>
                  <w:rFonts w:ascii="Roboto Light" w:hAnsi="Roboto Light" w:cstheme="minorHAnsi"/>
                  <w:sz w:val="20"/>
                  <w:szCs w:val="20"/>
                </w:rPr>
                <w:id w:val="468629795"/>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rPr>
                  <w:t>☐</w:t>
                </w:r>
              </w:sdtContent>
            </w:sdt>
            <w:r w:rsidRPr="008179B0" w:rsidR="005A6C43">
              <w:rPr>
                <w:rFonts w:ascii="Roboto Light" w:hAnsi="Roboto Light" w:cstheme="minorHAnsi"/>
                <w:sz w:val="20"/>
                <w:szCs w:val="20"/>
              </w:rPr>
              <w:t xml:space="preserve">Management structure </w:t>
            </w:r>
          </w:p>
          <w:p w:rsidRPr="008179B0" w:rsidR="005A6C43" w:rsidP="00DB5CAE" w:rsidRDefault="0025606D" w14:paraId="76188F32" w14:textId="6040050C">
            <w:pPr>
              <w:pStyle w:val="NoSpacing"/>
              <w:ind w:left="632" w:hanging="270"/>
              <w:rPr>
                <w:rFonts w:ascii="Roboto Light" w:hAnsi="Roboto Light" w:cstheme="minorHAnsi"/>
                <w:sz w:val="20"/>
                <w:szCs w:val="20"/>
              </w:rPr>
            </w:pPr>
            <w:sdt>
              <w:sdtPr>
                <w:rPr>
                  <w:rFonts w:ascii="Roboto Light" w:hAnsi="Roboto Light" w:cstheme="minorHAnsi"/>
                  <w:sz w:val="20"/>
                  <w:szCs w:val="20"/>
                </w:rPr>
                <w:id w:val="972570959"/>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rPr>
                  <w:t>☐</w:t>
                </w:r>
              </w:sdtContent>
            </w:sdt>
            <w:r w:rsidRPr="008179B0" w:rsidR="005A6C43">
              <w:rPr>
                <w:rFonts w:ascii="Roboto Light" w:hAnsi="Roboto Light" w:cstheme="minorHAnsi"/>
                <w:sz w:val="20"/>
                <w:szCs w:val="20"/>
              </w:rPr>
              <w:t xml:space="preserve">Members of the Governing Board and their Designations duly certified by the Corporate Secretary, or its equivalent document </w:t>
            </w:r>
          </w:p>
          <w:p w:rsidRPr="008179B0" w:rsidR="005A6C43" w:rsidP="39370C1E" w:rsidRDefault="0025606D" w14:paraId="273A6022" w14:textId="3141C7EA">
            <w:pPr>
              <w:pStyle w:val="NoSpacing"/>
              <w:ind w:left="632" w:hanging="270"/>
              <w:rPr>
                <w:rFonts w:ascii="Roboto Light" w:hAnsi="Roboto Light" w:cstheme="minorBidi"/>
                <w:sz w:val="20"/>
                <w:szCs w:val="20"/>
              </w:rPr>
            </w:pPr>
            <w:sdt>
              <w:sdtPr>
                <w:rPr>
                  <w:rFonts w:ascii="Roboto Light" w:hAnsi="Roboto Light" w:cstheme="minorBidi"/>
                  <w:sz w:val="20"/>
                  <w:szCs w:val="20"/>
                </w:rPr>
                <w:id w:val="-272171719"/>
                <w:placeholder>
                  <w:docPart w:val="DefaultPlaceholder_1081868574"/>
                </w:placeholder>
                <w14:checkbox>
                  <w14:checked w14:val="0"/>
                  <w14:checkedState w14:val="2612" w14:font="MS Gothic"/>
                  <w14:uncheckedState w14:val="2610" w14:font="MS Gothic"/>
                </w14:checkbox>
              </w:sdtPr>
              <w:sdtEndPr/>
              <w:sdtContent>
                <w:r w:rsidRPr="008179B0" w:rsidR="4856C4BE">
                  <w:rPr>
                    <w:rFonts w:ascii="Segoe UI Symbol" w:hAnsi="Segoe UI Symbol" w:eastAsia="MS Gothic" w:cs="Segoe UI Symbol"/>
                    <w:sz w:val="20"/>
                    <w:szCs w:val="20"/>
                  </w:rPr>
                  <w:t>☐</w:t>
                </w:r>
              </w:sdtContent>
            </w:sdt>
            <w:r w:rsidRPr="39370C1E" w:rsidR="552E5923">
              <w:rPr>
                <w:rFonts w:ascii="Roboto Light" w:hAnsi="Roboto Light" w:cstheme="minorBidi"/>
                <w:sz w:val="20"/>
                <w:szCs w:val="20"/>
              </w:rPr>
              <w:t>Proof of membership to professional associations if any.</w:t>
            </w:r>
          </w:p>
        </w:tc>
      </w:tr>
      <w:tr w:rsidRPr="008179B0" w:rsidR="005A6C43" w:rsidTr="39370C1E" w14:paraId="64327FC6" w14:textId="77777777">
        <w:trPr>
          <w:trHeight w:val="646" w:hRule="exact"/>
        </w:trPr>
        <w:tc>
          <w:tcPr>
            <w:tcW w:w="198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FFFFF" w:themeFill="background1"/>
            <w:vAlign w:val="center"/>
          </w:tcPr>
          <w:p w:rsidRPr="008179B0" w:rsidR="005A6C43" w:rsidP="00FF67D3" w:rsidRDefault="005A6C43" w14:paraId="204BB2B3" w14:textId="77777777">
            <w:pPr>
              <w:pStyle w:val="TableParagraph"/>
              <w:ind w:left="160" w:right="102"/>
              <w:rPr>
                <w:rFonts w:ascii="Roboto Light" w:hAnsi="Roboto Light" w:eastAsia="Times New Roman" w:cstheme="minorHAnsi"/>
                <w:b/>
                <w:bCs/>
                <w:sz w:val="20"/>
                <w:szCs w:val="20"/>
                <w:lang w:val="en-GB"/>
              </w:rPr>
            </w:pPr>
            <w:r w:rsidRPr="008179B0">
              <w:rPr>
                <w:rFonts w:ascii="Roboto Light" w:hAnsi="Roboto Light" w:cstheme="minorHAnsi"/>
                <w:b/>
                <w:bCs/>
                <w:sz w:val="20"/>
                <w:szCs w:val="20"/>
                <w:lang w:val="en-GB"/>
              </w:rPr>
              <w:t>Financial Capacity</w:t>
            </w:r>
          </w:p>
        </w:tc>
        <w:tc>
          <w:tcPr>
            <w:tcW w:w="782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FFFFF" w:themeFill="background1"/>
          </w:tcPr>
          <w:p w:rsidRPr="008179B0" w:rsidR="005A6C43" w:rsidP="39370C1E" w:rsidRDefault="0025606D" w14:paraId="13133DB2" w14:textId="51F397FF">
            <w:pPr>
              <w:spacing w:after="0" w:line="240" w:lineRule="auto"/>
              <w:ind w:left="359"/>
              <w:rPr>
                <w:rFonts w:ascii="Roboto Light" w:hAnsi="Roboto Light" w:eastAsia="Roboto Light" w:cs="Roboto Light"/>
                <w:lang w:val="en-GB"/>
              </w:rPr>
            </w:pPr>
            <w:sdt>
              <w:sdtPr>
                <w:rPr>
                  <w:rFonts w:ascii="Roboto Light" w:hAnsi="Roboto Light" w:eastAsia="MS Gothic" w:cstheme="minorBidi"/>
                  <w:sz w:val="20"/>
                  <w:szCs w:val="20"/>
                  <w:lang w:val="en-GB"/>
                </w:rPr>
                <w:id w:val="401182154"/>
                <w:placeholder>
                  <w:docPart w:val="DefaultPlaceholder_1081868574"/>
                </w:placeholder>
                <w14:checkbox>
                  <w14:checked w14:val="0"/>
                  <w14:checkedState w14:val="2612" w14:font="MS Gothic"/>
                  <w14:uncheckedState w14:val="2610" w14:font="MS Gothic"/>
                </w14:checkbox>
              </w:sdtPr>
              <w:sdtEndPr/>
              <w:sdtContent>
                <w:r w:rsidRPr="008179B0" w:rsidR="4856C4BE">
                  <w:rPr>
                    <w:rFonts w:ascii="Segoe UI Symbol" w:hAnsi="Segoe UI Symbol" w:eastAsia="MS Gothic" w:cs="Segoe UI Symbol"/>
                    <w:sz w:val="20"/>
                    <w:szCs w:val="20"/>
                    <w:lang w:val="en-GB"/>
                  </w:rPr>
                  <w:t>☐</w:t>
                </w:r>
              </w:sdtContent>
            </w:sdt>
            <w:r w:rsidRPr="39370C1E" w:rsidR="552E5923">
              <w:rPr>
                <w:rFonts w:ascii="Roboto Light" w:hAnsi="Roboto Light" w:cstheme="minorBidi"/>
                <w:sz w:val="20"/>
                <w:szCs w:val="20"/>
                <w:lang w:val="en-GB"/>
              </w:rPr>
              <w:t xml:space="preserve">Audited company financial statements (balance sheet and income statement) and auditors report for the last two years </w:t>
            </w:r>
            <w:r w:rsidRPr="39370C1E" w:rsidR="39370C1E">
              <w:rPr>
                <w:rFonts w:ascii="Roboto Light" w:hAnsi="Roboto Light" w:eastAsia="Roboto Light" w:cs="Roboto Light"/>
                <w:sz w:val="20"/>
                <w:szCs w:val="20"/>
                <w:lang w:val="en-GB"/>
              </w:rPr>
              <w:t>(exception to governments and community-based organisations)</w:t>
            </w:r>
          </w:p>
        </w:tc>
      </w:tr>
      <w:tr w:rsidRPr="008179B0" w:rsidR="005A6C43" w:rsidTr="39370C1E" w14:paraId="62B6DFF5" w14:textId="77777777">
        <w:trPr>
          <w:trHeight w:val="628" w:hRule="exact"/>
        </w:trPr>
        <w:tc>
          <w:tcPr>
            <w:tcW w:w="198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BE5F1" w:themeFill="accent1" w:themeFillTint="33"/>
            <w:vAlign w:val="center"/>
          </w:tcPr>
          <w:p w:rsidRPr="008179B0" w:rsidR="005A6C43" w:rsidP="00FF67D3" w:rsidRDefault="005A6C43" w14:paraId="005CABEB" w14:textId="77777777">
            <w:pPr>
              <w:pStyle w:val="TableParagraph"/>
              <w:ind w:left="160" w:right="102"/>
              <w:rPr>
                <w:rFonts w:ascii="Roboto Light" w:hAnsi="Roboto Light" w:cstheme="minorHAnsi"/>
                <w:b/>
                <w:bCs/>
                <w:sz w:val="20"/>
                <w:szCs w:val="20"/>
                <w:lang w:val="en-GB"/>
              </w:rPr>
            </w:pPr>
            <w:r w:rsidRPr="008179B0">
              <w:rPr>
                <w:rFonts w:ascii="Roboto Light" w:hAnsi="Roboto Light" w:cstheme="minorHAnsi"/>
                <w:b/>
                <w:bCs/>
                <w:sz w:val="20"/>
                <w:szCs w:val="20"/>
                <w:lang w:val="en-GB"/>
              </w:rPr>
              <w:t>Exclusive bank account</w:t>
            </w:r>
          </w:p>
        </w:tc>
        <w:tc>
          <w:tcPr>
            <w:tcW w:w="782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BE5F1" w:themeFill="accent1" w:themeFillTint="33"/>
          </w:tcPr>
          <w:p w:rsidRPr="008179B0" w:rsidR="005A6C43" w:rsidP="39370C1E" w:rsidRDefault="0025606D" w14:paraId="7E3C19CE" w14:textId="13480DBA">
            <w:pPr>
              <w:pStyle w:val="ListParagraph"/>
              <w:spacing w:after="0" w:line="240" w:lineRule="auto"/>
              <w:ind w:left="460" w:hanging="101"/>
              <w:rPr>
                <w:rFonts w:ascii="Roboto Light" w:hAnsi="Roboto Light" w:cstheme="minorBidi"/>
                <w:sz w:val="20"/>
                <w:szCs w:val="20"/>
                <w:lang w:val="en-GB"/>
              </w:rPr>
            </w:pPr>
            <w:sdt>
              <w:sdtPr>
                <w:rPr>
                  <w:rFonts w:ascii="Roboto Light" w:hAnsi="Roboto Light" w:cstheme="minorBidi"/>
                  <w:sz w:val="20"/>
                  <w:szCs w:val="20"/>
                  <w:lang w:val="en-GB"/>
                </w:rPr>
                <w:id w:val="1926453474"/>
                <w:placeholder>
                  <w:docPart w:val="DefaultPlaceholder_1081868574"/>
                </w:placeholder>
                <w14:checkbox>
                  <w14:checked w14:val="0"/>
                  <w14:checkedState w14:val="2612" w14:font="MS Gothic"/>
                  <w14:uncheckedState w14:val="2610" w14:font="MS Gothic"/>
                </w14:checkbox>
              </w:sdtPr>
              <w:sdtEndPr/>
              <w:sdtContent>
                <w:r w:rsidRPr="008179B0" w:rsidR="4856C4BE">
                  <w:rPr>
                    <w:rFonts w:ascii="Segoe UI Symbol" w:hAnsi="Segoe UI Symbol" w:eastAsia="MS Gothic" w:cs="Segoe UI Symbol"/>
                    <w:sz w:val="20"/>
                    <w:szCs w:val="20"/>
                    <w:lang w:val="en-GB"/>
                  </w:rPr>
                  <w:t>☐</w:t>
                </w:r>
              </w:sdtContent>
            </w:sdt>
            <w:r w:rsidRPr="39370C1E" w:rsidR="552E5923">
              <w:rPr>
                <w:rFonts w:ascii="Roboto Light" w:hAnsi="Roboto Light" w:cstheme="minorBidi"/>
                <w:sz w:val="20"/>
                <w:szCs w:val="20"/>
                <w:lang w:val="en-GB"/>
              </w:rPr>
              <w:t xml:space="preserve">Is the organization willing and able to have a separate bank account for the funds provided by UN-Habitat? </w:t>
            </w:r>
          </w:p>
        </w:tc>
      </w:tr>
      <w:tr w:rsidRPr="008179B0" w:rsidR="005A6C43" w:rsidTr="39370C1E" w14:paraId="5648911B" w14:textId="77777777">
        <w:trPr>
          <w:trHeight w:val="1078" w:hRule="exact"/>
        </w:trPr>
        <w:tc>
          <w:tcPr>
            <w:tcW w:w="198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FFFFF" w:themeFill="background1"/>
            <w:vAlign w:val="center"/>
          </w:tcPr>
          <w:p w:rsidRPr="008179B0" w:rsidR="005A6C43" w:rsidP="00FF67D3" w:rsidRDefault="005A6C43" w14:paraId="1CBAA66D" w14:textId="77777777">
            <w:pPr>
              <w:pStyle w:val="TableParagraph"/>
              <w:ind w:left="160" w:right="102"/>
              <w:rPr>
                <w:rFonts w:ascii="Roboto Light" w:hAnsi="Roboto Light" w:cstheme="minorHAnsi"/>
                <w:b/>
                <w:bCs/>
                <w:sz w:val="20"/>
                <w:szCs w:val="20"/>
                <w:lang w:val="en-GB"/>
              </w:rPr>
            </w:pPr>
            <w:r w:rsidRPr="008179B0">
              <w:rPr>
                <w:rFonts w:ascii="Roboto Light" w:hAnsi="Roboto Light" w:cstheme="minorHAnsi"/>
                <w:b/>
                <w:bCs/>
                <w:sz w:val="20"/>
                <w:szCs w:val="20"/>
                <w:lang w:val="en-GB"/>
              </w:rPr>
              <w:t xml:space="preserve">Integrity and Governance </w:t>
            </w:r>
          </w:p>
        </w:tc>
        <w:tc>
          <w:tcPr>
            <w:tcW w:w="782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FFFFFF" w:themeFill="background1"/>
          </w:tcPr>
          <w:p w:rsidRPr="008179B0" w:rsidR="005A6C43" w:rsidP="00DB5CAE" w:rsidRDefault="0025606D" w14:paraId="3F8F7711" w14:textId="2B9A1B96">
            <w:pPr>
              <w:pStyle w:val="ListParagraph"/>
              <w:spacing w:after="0" w:line="240" w:lineRule="auto"/>
              <w:ind w:left="460" w:hanging="101"/>
              <w:rPr>
                <w:rFonts w:ascii="Roboto Light" w:hAnsi="Roboto Light" w:cstheme="minorHAnsi"/>
                <w:sz w:val="20"/>
                <w:szCs w:val="20"/>
                <w:lang w:val="en-GB"/>
              </w:rPr>
            </w:pPr>
            <w:sdt>
              <w:sdtPr>
                <w:rPr>
                  <w:rFonts w:ascii="Roboto Light" w:hAnsi="Roboto Light" w:cstheme="minorHAnsi"/>
                  <w:sz w:val="20"/>
                  <w:szCs w:val="20"/>
                  <w:lang w:val="en-GB"/>
                </w:rPr>
                <w:id w:val="1544637603"/>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lang w:val="en-GB"/>
                  </w:rPr>
                  <w:t>☐</w:t>
                </w:r>
              </w:sdtContent>
            </w:sdt>
            <w:r w:rsidRPr="008179B0" w:rsidR="005A6C43">
              <w:rPr>
                <w:rFonts w:ascii="Roboto Light" w:hAnsi="Roboto Light" w:cstheme="minorHAnsi"/>
                <w:sz w:val="20"/>
                <w:szCs w:val="20"/>
                <w:lang w:val="en-GB"/>
              </w:rPr>
              <w:t>The organization should complete and submit a signed Partner Declaration Form</w:t>
            </w:r>
            <w:r w:rsidRPr="008179B0" w:rsidR="00A345FC">
              <w:rPr>
                <w:rFonts w:ascii="Roboto Light" w:hAnsi="Roboto Light" w:cstheme="minorHAnsi"/>
                <w:sz w:val="20"/>
                <w:szCs w:val="20"/>
                <w:lang w:val="en-GB"/>
              </w:rPr>
              <w:t xml:space="preserve"> </w:t>
            </w:r>
            <w:r w:rsidRPr="008179B0" w:rsidR="002F5F6E">
              <w:rPr>
                <w:rFonts w:ascii="Roboto Light" w:hAnsi="Roboto Light" w:cstheme="minorHAnsi"/>
                <w:sz w:val="20"/>
                <w:szCs w:val="20"/>
                <w:lang w:val="en-GB"/>
              </w:rPr>
              <w:t xml:space="preserve">(using the template </w:t>
            </w:r>
            <w:r w:rsidRPr="008179B0" w:rsidR="00A345FC">
              <w:rPr>
                <w:rFonts w:ascii="Roboto Light" w:hAnsi="Roboto Light" w:cstheme="minorHAnsi"/>
                <w:sz w:val="20"/>
                <w:szCs w:val="20"/>
                <w:lang w:val="en-GB"/>
              </w:rPr>
              <w:t>Annex A</w:t>
            </w:r>
            <w:r w:rsidRPr="008179B0" w:rsidR="002F5F6E">
              <w:rPr>
                <w:rFonts w:ascii="Roboto Light" w:hAnsi="Roboto Light" w:cstheme="minorHAnsi"/>
                <w:sz w:val="20"/>
                <w:szCs w:val="20"/>
                <w:lang w:val="en-GB"/>
              </w:rPr>
              <w:t>)</w:t>
            </w:r>
            <w:r w:rsidRPr="008179B0" w:rsidR="00A345FC">
              <w:rPr>
                <w:rFonts w:ascii="Roboto Light" w:hAnsi="Roboto Light" w:cstheme="minorHAnsi"/>
                <w:sz w:val="20"/>
                <w:szCs w:val="20"/>
                <w:lang w:val="en-GB"/>
              </w:rPr>
              <w:t xml:space="preserve"> </w:t>
            </w:r>
          </w:p>
          <w:p w:rsidRPr="008179B0" w:rsidR="005A6C43" w:rsidP="00DB5CAE" w:rsidRDefault="0025606D" w14:paraId="7DD7AE59" w14:textId="287989F7">
            <w:pPr>
              <w:pStyle w:val="ListParagraph"/>
              <w:spacing w:after="0" w:line="240" w:lineRule="auto"/>
              <w:ind w:left="460" w:hanging="101"/>
              <w:rPr>
                <w:rFonts w:ascii="Roboto Light" w:hAnsi="Roboto Light" w:cstheme="minorHAnsi"/>
                <w:sz w:val="20"/>
                <w:szCs w:val="20"/>
                <w:lang w:val="en-GB"/>
              </w:rPr>
            </w:pPr>
            <w:sdt>
              <w:sdtPr>
                <w:rPr>
                  <w:rFonts w:ascii="Roboto Light" w:hAnsi="Roboto Light" w:cstheme="minorHAnsi"/>
                  <w:sz w:val="20"/>
                  <w:szCs w:val="20"/>
                  <w:lang w:val="en-GB"/>
                </w:rPr>
                <w:id w:val="793247496"/>
                <w14:checkbox>
                  <w14:checked w14:val="0"/>
                  <w14:checkedState w14:val="2612" w14:font="MS Gothic"/>
                  <w14:uncheckedState w14:val="2610" w14:font="MS Gothic"/>
                </w14:checkbox>
              </w:sdtPr>
              <w:sdtEndPr/>
              <w:sdtContent>
                <w:r w:rsidRPr="008179B0" w:rsidR="00DB5CAE">
                  <w:rPr>
                    <w:rFonts w:ascii="Segoe UI Symbol" w:hAnsi="Segoe UI Symbol" w:eastAsia="MS Gothic" w:cs="Segoe UI Symbol"/>
                    <w:sz w:val="20"/>
                    <w:szCs w:val="20"/>
                    <w:lang w:val="en-GB"/>
                  </w:rPr>
                  <w:t>☐</w:t>
                </w:r>
              </w:sdtContent>
            </w:sdt>
            <w:r w:rsidRPr="008179B0" w:rsidR="005A6C43">
              <w:rPr>
                <w:rFonts w:ascii="Roboto Light" w:hAnsi="Roboto Light" w:cstheme="minorHAnsi"/>
                <w:sz w:val="20"/>
                <w:szCs w:val="20"/>
                <w:lang w:val="en-GB"/>
              </w:rPr>
              <w:t>Provide the profiles of the Chairperson of the Board of Directors, Head of the Organization and Chief of Finance</w:t>
            </w:r>
          </w:p>
        </w:tc>
      </w:tr>
    </w:tbl>
    <w:p w:rsidRPr="008179B0" w:rsidR="005A6C43" w:rsidP="005017BC" w:rsidRDefault="005A6C43" w14:paraId="38F38D8E" w14:textId="77777777">
      <w:pPr>
        <w:pStyle w:val="NormalWeb"/>
        <w:shd w:val="clear" w:color="auto" w:fill="FFFFFF"/>
        <w:spacing w:before="0" w:beforeAutospacing="0" w:after="0" w:afterAutospacing="0"/>
        <w:rPr>
          <w:rFonts w:ascii="Roboto Light" w:hAnsi="Roboto Light" w:cstheme="minorHAnsi"/>
          <w:b/>
          <w:color w:val="333333"/>
          <w:lang w:val="en-GB"/>
        </w:rPr>
      </w:pPr>
    </w:p>
    <w:p w:rsidRPr="008179B0" w:rsidR="005A6C43" w:rsidP="005017BC" w:rsidRDefault="005A6C43" w14:paraId="728A44C5" w14:textId="77777777">
      <w:pPr>
        <w:pStyle w:val="NoSpacing"/>
        <w:rPr>
          <w:rFonts w:ascii="Roboto Light" w:hAnsi="Roboto Light" w:cstheme="minorHAnsi"/>
          <w:sz w:val="24"/>
          <w:szCs w:val="24"/>
        </w:rPr>
      </w:pPr>
    </w:p>
    <w:p w:rsidRPr="008179B0" w:rsidR="0065720F" w:rsidRDefault="0065720F" w14:paraId="69C62910" w14:textId="77777777">
      <w:pPr>
        <w:spacing w:after="0" w:line="240" w:lineRule="auto"/>
        <w:rPr>
          <w:rFonts w:ascii="Roboto Light" w:hAnsi="Roboto Light" w:eastAsia="Times New Roman" w:cstheme="minorHAnsi"/>
          <w:b/>
          <w:sz w:val="24"/>
          <w:szCs w:val="24"/>
          <w:u w:val="single"/>
          <w:lang w:val="en-GB"/>
        </w:rPr>
      </w:pPr>
      <w:r w:rsidRPr="008179B0">
        <w:rPr>
          <w:rFonts w:ascii="Roboto Light" w:hAnsi="Roboto Light" w:cstheme="minorHAnsi"/>
          <w:b/>
          <w:u w:val="single"/>
          <w:lang w:val="en-GB"/>
        </w:rPr>
        <w:br w:type="page"/>
      </w:r>
    </w:p>
    <w:p w:rsidRPr="008179B0" w:rsidR="0061241B" w:rsidP="000309C6" w:rsidRDefault="0061241B" w14:paraId="3D7D1EA5" w14:textId="33DE0839">
      <w:pPr>
        <w:pStyle w:val="Heading1"/>
      </w:pPr>
      <w:r w:rsidRPr="008179B0">
        <w:lastRenderedPageBreak/>
        <w:t>Evaluation of Proposals</w:t>
      </w:r>
    </w:p>
    <w:p w:rsidRPr="008179B0" w:rsidR="00F37151" w:rsidP="00F37151" w:rsidRDefault="000309C6" w14:paraId="040D7B22" w14:textId="67EE3AF0">
      <w:pPr>
        <w:pStyle w:val="NormalWeb"/>
        <w:shd w:val="clear" w:color="auto" w:fill="FFFFFF"/>
        <w:spacing w:before="0" w:beforeAutospacing="0" w:after="0" w:afterAutospacing="0"/>
        <w:jc w:val="both"/>
        <w:rPr>
          <w:rFonts w:ascii="Roboto Light" w:hAnsi="Roboto Light" w:cstheme="minorHAnsi"/>
          <w:sz w:val="20"/>
          <w:szCs w:val="20"/>
          <w:lang w:val="en-GB"/>
        </w:rPr>
      </w:pPr>
      <w:r w:rsidRPr="008179B0">
        <w:rPr>
          <w:rFonts w:ascii="Roboto Black" w:hAnsi="Roboto Black" w:cstheme="minorHAnsi"/>
          <w:b/>
          <w:noProof/>
          <w:color w:val="333333"/>
          <w:lang w:val="en-GB"/>
        </w:rPr>
        <mc:AlternateContent>
          <mc:Choice Requires="wps">
            <w:drawing>
              <wp:anchor distT="0" distB="0" distL="114300" distR="114300" simplePos="0" relativeHeight="251658241" behindDoc="0" locked="0" layoutInCell="1" allowOverlap="1" wp14:anchorId="37E3570F" wp14:editId="5F1090F4">
                <wp:simplePos x="0" y="0"/>
                <wp:positionH relativeFrom="column">
                  <wp:posOffset>-2540</wp:posOffset>
                </wp:positionH>
                <wp:positionV relativeFrom="paragraph">
                  <wp:posOffset>94082</wp:posOffset>
                </wp:positionV>
                <wp:extent cx="491490" cy="0"/>
                <wp:effectExtent l="0" t="38100" r="41910" b="38100"/>
                <wp:wrapNone/>
                <wp:docPr id="3" name="Straight Connector 3"/>
                <wp:cNvGraphicFramePr/>
                <a:graphic xmlns:a="http://schemas.openxmlformats.org/drawingml/2006/main">
                  <a:graphicData uri="http://schemas.microsoft.com/office/word/2010/wordprocessingShape">
                    <wps:wsp>
                      <wps:cNvCnPr/>
                      <wps:spPr>
                        <a:xfrm>
                          <a:off x="0" y="0"/>
                          <a:ext cx="491490"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6pt" from="-.2pt,7.4pt" to="38.5pt,7.4pt" w14:anchorId="5D7F6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"/>
            </w:pict>
          </mc:Fallback>
        </mc:AlternateContent>
      </w:r>
      <w:r w:rsidRPr="008179B0">
        <w:rPr>
          <w:rFonts w:ascii="Roboto Light" w:hAnsi="Roboto Light" w:cstheme="minorHAnsi"/>
          <w:sz w:val="20"/>
          <w:szCs w:val="20"/>
          <w:lang w:val="en-GB"/>
        </w:rPr>
        <w:br/>
      </w:r>
      <w:r w:rsidRPr="008179B0" w:rsidR="002D704F">
        <w:rPr>
          <w:rFonts w:ascii="Roboto Light" w:hAnsi="Roboto Light" w:cstheme="minorHAnsi"/>
          <w:sz w:val="20"/>
          <w:szCs w:val="20"/>
          <w:lang w:val="en-GB"/>
        </w:rPr>
        <w:t>A two-stage procedure</w:t>
      </w:r>
      <w:r w:rsidRPr="008179B0" w:rsidR="00D1071F">
        <w:rPr>
          <w:rFonts w:ascii="Roboto Light" w:hAnsi="Roboto Light" w:cstheme="minorHAnsi"/>
          <w:sz w:val="20"/>
          <w:szCs w:val="20"/>
          <w:lang w:val="en-GB"/>
        </w:rPr>
        <w:t xml:space="preserve"> will be utilized in evaluating the proposals, with evaluation of the Technical </w:t>
      </w:r>
      <w:r w:rsidRPr="008179B0" w:rsidR="004B4215">
        <w:rPr>
          <w:rFonts w:ascii="Roboto Light" w:hAnsi="Roboto Light" w:cstheme="minorHAnsi"/>
          <w:sz w:val="20"/>
          <w:szCs w:val="20"/>
          <w:lang w:val="en-GB"/>
        </w:rPr>
        <w:t>Proposal</w:t>
      </w:r>
      <w:r w:rsidRPr="008179B0" w:rsidR="00D1071F">
        <w:rPr>
          <w:rFonts w:ascii="Roboto Light" w:hAnsi="Roboto Light" w:cstheme="minorHAnsi"/>
          <w:sz w:val="20"/>
          <w:szCs w:val="20"/>
          <w:lang w:val="en-GB"/>
        </w:rPr>
        <w:t xml:space="preserve"> </w:t>
      </w:r>
      <w:r w:rsidRPr="008179B0" w:rsidR="00A826EF">
        <w:rPr>
          <w:rFonts w:ascii="Roboto Light" w:hAnsi="Roboto Light" w:cstheme="minorHAnsi"/>
          <w:sz w:val="20"/>
          <w:szCs w:val="20"/>
          <w:lang w:val="en-GB"/>
        </w:rPr>
        <w:t xml:space="preserve">(comprising of technical capacity, financial and administrative management </w:t>
      </w:r>
      <w:r w:rsidRPr="008179B0" w:rsidR="002C30EE">
        <w:rPr>
          <w:rFonts w:ascii="Roboto Light" w:hAnsi="Roboto Light" w:cstheme="minorHAnsi"/>
          <w:sz w:val="20"/>
          <w:szCs w:val="20"/>
          <w:lang w:val="en-GB"/>
        </w:rPr>
        <w:t>capacity,</w:t>
      </w:r>
      <w:r w:rsidRPr="008179B0" w:rsidR="00A826EF">
        <w:rPr>
          <w:rFonts w:ascii="Roboto Light" w:hAnsi="Roboto Light" w:cstheme="minorHAnsi"/>
          <w:sz w:val="20"/>
          <w:szCs w:val="20"/>
          <w:lang w:val="en-GB"/>
        </w:rPr>
        <w:t xml:space="preserve"> and </w:t>
      </w:r>
      <w:r w:rsidRPr="008179B0" w:rsidR="002C30EE">
        <w:rPr>
          <w:rFonts w:ascii="Roboto Light" w:hAnsi="Roboto Light" w:cstheme="minorHAnsi"/>
          <w:sz w:val="20"/>
          <w:szCs w:val="20"/>
          <w:lang w:val="en-GB"/>
        </w:rPr>
        <w:t xml:space="preserve">the </w:t>
      </w:r>
      <w:r w:rsidRPr="008179B0" w:rsidR="00A826EF">
        <w:rPr>
          <w:rFonts w:ascii="Roboto Light" w:hAnsi="Roboto Light" w:cstheme="minorHAnsi"/>
          <w:sz w:val="20"/>
          <w:szCs w:val="20"/>
          <w:lang w:val="en-GB"/>
        </w:rPr>
        <w:t xml:space="preserve">technical proposal) </w:t>
      </w:r>
      <w:r w:rsidRPr="008179B0" w:rsidR="00D1071F">
        <w:rPr>
          <w:rFonts w:ascii="Roboto Light" w:hAnsi="Roboto Light" w:cstheme="minorHAnsi"/>
          <w:sz w:val="20"/>
          <w:szCs w:val="20"/>
          <w:lang w:val="en-GB"/>
        </w:rPr>
        <w:t>being completed prior to any Financial Proposal</w:t>
      </w:r>
      <w:r w:rsidRPr="008179B0" w:rsidR="002D704F">
        <w:rPr>
          <w:rFonts w:ascii="Roboto Light" w:hAnsi="Roboto Light" w:cstheme="minorHAnsi"/>
          <w:sz w:val="20"/>
          <w:szCs w:val="20"/>
          <w:lang w:val="en-GB"/>
        </w:rPr>
        <w:t xml:space="preserve"> </w:t>
      </w:r>
      <w:r w:rsidRPr="008179B0" w:rsidR="00D1071F">
        <w:rPr>
          <w:rFonts w:ascii="Roboto Light" w:hAnsi="Roboto Light" w:cstheme="minorHAnsi"/>
          <w:sz w:val="20"/>
          <w:szCs w:val="20"/>
          <w:lang w:val="en-GB"/>
        </w:rPr>
        <w:t xml:space="preserve">being opened and compared. </w:t>
      </w:r>
    </w:p>
    <w:p w:rsidRPr="008179B0" w:rsidR="00622659" w:rsidP="005017BC" w:rsidRDefault="00622659" w14:paraId="14397D01" w14:textId="77777777">
      <w:pPr>
        <w:pStyle w:val="NormalWeb"/>
        <w:shd w:val="clear" w:color="auto" w:fill="FFFFFF"/>
        <w:spacing w:before="0" w:beforeAutospacing="0" w:after="0" w:afterAutospacing="0"/>
        <w:rPr>
          <w:rFonts w:ascii="Roboto Light" w:hAnsi="Roboto Light" w:cstheme="minorHAnsi"/>
          <w:sz w:val="20"/>
          <w:szCs w:val="20"/>
          <w:lang w:val="en-GB"/>
        </w:rPr>
      </w:pPr>
    </w:p>
    <w:p w:rsidRPr="008179B0" w:rsidR="00622659" w:rsidP="00E44FF3" w:rsidRDefault="00031CAC" w14:paraId="7C7D44EF" w14:textId="77777777">
      <w:pPr>
        <w:pStyle w:val="NormalWeb"/>
        <w:shd w:val="clear" w:color="auto" w:fill="FFFFFF"/>
        <w:spacing w:before="0" w:beforeAutospacing="0" w:after="0" w:afterAutospacing="0"/>
        <w:jc w:val="both"/>
        <w:rPr>
          <w:rFonts w:ascii="Roboto Light" w:hAnsi="Roboto Light" w:cstheme="minorHAnsi"/>
          <w:b/>
          <w:sz w:val="20"/>
          <w:szCs w:val="20"/>
          <w:lang w:val="en-GB"/>
        </w:rPr>
      </w:pPr>
      <w:r w:rsidRPr="008179B0">
        <w:rPr>
          <w:rFonts w:ascii="Roboto Light" w:hAnsi="Roboto Light" w:cstheme="minorHAnsi"/>
          <w:sz w:val="20"/>
          <w:szCs w:val="20"/>
          <w:lang w:val="en-GB"/>
        </w:rPr>
        <w:t xml:space="preserve">Applicant’s </w:t>
      </w:r>
      <w:r w:rsidRPr="008179B0" w:rsidR="00636DDF">
        <w:rPr>
          <w:rFonts w:ascii="Roboto Light" w:hAnsi="Roboto Light" w:cstheme="minorHAnsi"/>
          <w:sz w:val="20"/>
          <w:szCs w:val="20"/>
          <w:lang w:val="en-GB"/>
        </w:rPr>
        <w:t xml:space="preserve">submission </w:t>
      </w:r>
      <w:r w:rsidRPr="008179B0" w:rsidR="0082368B">
        <w:rPr>
          <w:rFonts w:ascii="Roboto Light" w:hAnsi="Roboto Light" w:cstheme="minorHAnsi"/>
          <w:sz w:val="20"/>
          <w:szCs w:val="20"/>
          <w:lang w:val="en-GB"/>
        </w:rPr>
        <w:t xml:space="preserve">of </w:t>
      </w:r>
      <w:r w:rsidRPr="008179B0" w:rsidR="004B4215">
        <w:rPr>
          <w:rFonts w:ascii="Roboto Light" w:hAnsi="Roboto Light" w:cstheme="minorHAnsi"/>
          <w:sz w:val="20"/>
          <w:szCs w:val="20"/>
          <w:lang w:val="en-GB"/>
        </w:rPr>
        <w:t xml:space="preserve">technical </w:t>
      </w:r>
      <w:r w:rsidRPr="008179B0">
        <w:rPr>
          <w:rFonts w:ascii="Roboto Light" w:hAnsi="Roboto Light" w:cstheme="minorHAnsi"/>
          <w:sz w:val="20"/>
          <w:szCs w:val="20"/>
          <w:lang w:val="en-GB"/>
        </w:rPr>
        <w:t>proposal</w:t>
      </w:r>
      <w:r w:rsidRPr="008179B0" w:rsidR="00717810">
        <w:rPr>
          <w:rFonts w:ascii="Roboto Light" w:hAnsi="Roboto Light" w:cstheme="minorHAnsi"/>
          <w:sz w:val="20"/>
          <w:szCs w:val="20"/>
          <w:lang w:val="en-GB"/>
        </w:rPr>
        <w:t xml:space="preserve"> </w:t>
      </w:r>
      <w:r w:rsidRPr="008179B0" w:rsidR="004B4215">
        <w:rPr>
          <w:rFonts w:ascii="Roboto Light" w:hAnsi="Roboto Light" w:cstheme="minorHAnsi"/>
          <w:sz w:val="20"/>
          <w:szCs w:val="20"/>
          <w:lang w:val="en-GB"/>
        </w:rPr>
        <w:t xml:space="preserve">and accompanying documents </w:t>
      </w:r>
      <w:r w:rsidRPr="008179B0" w:rsidR="00717810">
        <w:rPr>
          <w:rFonts w:ascii="Roboto Light" w:hAnsi="Roboto Light" w:cstheme="minorHAnsi"/>
          <w:sz w:val="20"/>
          <w:szCs w:val="20"/>
          <w:lang w:val="en-GB"/>
        </w:rPr>
        <w:t>submitted</w:t>
      </w:r>
      <w:r w:rsidRPr="008179B0">
        <w:rPr>
          <w:rFonts w:ascii="Roboto Light" w:hAnsi="Roboto Light" w:cstheme="minorHAnsi"/>
          <w:sz w:val="20"/>
          <w:szCs w:val="20"/>
          <w:lang w:val="en-GB"/>
        </w:rPr>
        <w:t xml:space="preserve"> in </w:t>
      </w:r>
      <w:r w:rsidRPr="008179B0" w:rsidR="00717810">
        <w:rPr>
          <w:rFonts w:ascii="Roboto Light" w:hAnsi="Roboto Light" w:cstheme="minorHAnsi"/>
          <w:sz w:val="20"/>
          <w:szCs w:val="20"/>
          <w:lang w:val="en-GB"/>
        </w:rPr>
        <w:t xml:space="preserve">template </w:t>
      </w:r>
      <w:r w:rsidRPr="008179B0">
        <w:rPr>
          <w:rFonts w:ascii="Roboto Light" w:hAnsi="Roboto Light" w:cstheme="minorHAnsi"/>
          <w:sz w:val="20"/>
          <w:szCs w:val="20"/>
          <w:lang w:val="en-GB"/>
        </w:rPr>
        <w:t xml:space="preserve">Annex B </w:t>
      </w:r>
      <w:r w:rsidRPr="008179B0" w:rsidR="0082368B">
        <w:rPr>
          <w:rFonts w:ascii="Roboto Light" w:hAnsi="Roboto Light" w:cstheme="minorHAnsi"/>
          <w:sz w:val="20"/>
          <w:szCs w:val="20"/>
          <w:lang w:val="en-GB"/>
        </w:rPr>
        <w:t xml:space="preserve">and financial proposal in Annex C </w:t>
      </w:r>
      <w:r w:rsidRPr="008179B0" w:rsidR="00622659">
        <w:rPr>
          <w:rFonts w:ascii="Roboto Light" w:hAnsi="Roboto Light" w:cstheme="minorHAnsi"/>
          <w:sz w:val="20"/>
          <w:szCs w:val="20"/>
          <w:lang w:val="en-GB"/>
        </w:rPr>
        <w:t xml:space="preserve">will be evaluated using the below criteria. </w:t>
      </w:r>
    </w:p>
    <w:p w:rsidRPr="008179B0" w:rsidR="00D1071F" w:rsidP="005017BC" w:rsidRDefault="00D1071F" w14:paraId="6CCA8027" w14:textId="77777777">
      <w:pPr>
        <w:pStyle w:val="NoSpacing"/>
        <w:rPr>
          <w:rFonts w:ascii="Roboto Light" w:hAnsi="Roboto Light" w:cstheme="minorHAnsi"/>
          <w:sz w:val="24"/>
          <w:szCs w:val="24"/>
        </w:rPr>
      </w:pPr>
    </w:p>
    <w:tbl>
      <w:tblPr>
        <w:tblW w:w="0" w:type="auto"/>
        <w:tblBorders>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5040"/>
        <w:gridCol w:w="4680"/>
      </w:tblGrid>
      <w:tr w:rsidRPr="008179B0" w:rsidR="008D6FC4" w:rsidTr="00BB6D79" w14:paraId="2EE34282" w14:textId="77777777">
        <w:trPr>
          <w:trHeight w:val="385" w:hRule="exact"/>
          <w:tblHeader/>
        </w:trPr>
        <w:tc>
          <w:tcPr>
            <w:tcW w:w="5040" w:type="dxa"/>
            <w:shd w:val="clear" w:color="auto" w:fill="000000" w:themeFill="text1"/>
          </w:tcPr>
          <w:p w:rsidRPr="008179B0" w:rsidR="008D6FC4" w:rsidP="00813403" w:rsidRDefault="00794151" w14:paraId="2D03A336" w14:textId="77777777">
            <w:pPr>
              <w:ind w:left="80" w:right="80"/>
              <w:rPr>
                <w:rFonts w:ascii="Roboto Light" w:hAnsi="Roboto Light" w:cstheme="minorHAnsi"/>
                <w:b/>
                <w:bCs/>
                <w:sz w:val="20"/>
                <w:szCs w:val="20"/>
                <w:lang w:val="en-GB"/>
              </w:rPr>
            </w:pPr>
            <w:r w:rsidRPr="008179B0">
              <w:rPr>
                <w:rFonts w:ascii="Roboto Light" w:hAnsi="Roboto Light" w:cstheme="minorHAnsi"/>
                <w:b/>
                <w:bCs/>
                <w:sz w:val="20"/>
                <w:szCs w:val="20"/>
                <w:lang w:val="en-GB"/>
              </w:rPr>
              <w:t xml:space="preserve">Evaluation </w:t>
            </w:r>
            <w:r w:rsidRPr="008179B0" w:rsidR="008D6FC4">
              <w:rPr>
                <w:rFonts w:ascii="Roboto Light" w:hAnsi="Roboto Light" w:cstheme="minorHAnsi"/>
                <w:b/>
                <w:bCs/>
                <w:sz w:val="20"/>
                <w:szCs w:val="20"/>
                <w:lang w:val="en-GB"/>
              </w:rPr>
              <w:t>Criteria</w:t>
            </w:r>
          </w:p>
        </w:tc>
        <w:tc>
          <w:tcPr>
            <w:tcW w:w="4680" w:type="dxa"/>
            <w:shd w:val="clear" w:color="auto" w:fill="000000" w:themeFill="text1"/>
          </w:tcPr>
          <w:p w:rsidRPr="008179B0" w:rsidR="008D6FC4" w:rsidP="00FF67D3" w:rsidRDefault="002C30EE" w14:paraId="7F9915B8" w14:textId="6F62364A">
            <w:pPr>
              <w:pStyle w:val="TableParagraph"/>
              <w:rPr>
                <w:rFonts w:ascii="Roboto Light" w:hAnsi="Roboto Light" w:cstheme="minorHAnsi"/>
                <w:b/>
                <w:bCs/>
                <w:sz w:val="20"/>
                <w:szCs w:val="20"/>
                <w:lang w:val="en-GB"/>
              </w:rPr>
            </w:pPr>
            <w:r w:rsidRPr="008179B0">
              <w:rPr>
                <w:rFonts w:ascii="Roboto Light" w:hAnsi="Roboto Light" w:cstheme="minorHAnsi"/>
                <w:b/>
                <w:bCs/>
                <w:sz w:val="20"/>
                <w:szCs w:val="20"/>
                <w:lang w:val="en-GB"/>
              </w:rPr>
              <w:t xml:space="preserve"> </w:t>
            </w:r>
            <w:r w:rsidRPr="008179B0" w:rsidR="008D6FC4">
              <w:rPr>
                <w:rFonts w:ascii="Roboto Light" w:hAnsi="Roboto Light" w:cstheme="minorHAnsi"/>
                <w:b/>
                <w:bCs/>
                <w:sz w:val="20"/>
                <w:szCs w:val="20"/>
                <w:lang w:val="en-GB"/>
              </w:rPr>
              <w:t>Submission Details/ Documents Required</w:t>
            </w:r>
          </w:p>
        </w:tc>
      </w:tr>
      <w:tr w:rsidRPr="008179B0" w:rsidR="00FF67D3" w:rsidTr="004A5D5C" w14:paraId="33B316F8" w14:textId="77777777">
        <w:trPr>
          <w:trHeight w:val="720" w:hRule="exact"/>
        </w:trPr>
        <w:tc>
          <w:tcPr>
            <w:tcW w:w="9720" w:type="dxa"/>
            <w:gridSpan w:val="2"/>
            <w:shd w:val="clear" w:color="auto" w:fill="D9D9D9" w:themeFill="background1" w:themeFillShade="D9"/>
            <w:vAlign w:val="center"/>
          </w:tcPr>
          <w:p w:rsidRPr="008179B0" w:rsidR="00FF67D3" w:rsidP="00156459" w:rsidRDefault="00902B70" w14:paraId="17AF1B32" w14:textId="426135AA">
            <w:pPr>
              <w:pStyle w:val="ListParagraph"/>
              <w:numPr>
                <w:ilvl w:val="0"/>
                <w:numId w:val="29"/>
              </w:numPr>
              <w:spacing w:after="0"/>
              <w:ind w:right="80"/>
              <w:rPr>
                <w:rFonts w:ascii="Roboto Light" w:hAnsi="Roboto Light" w:eastAsia="Times New Roman" w:cstheme="minorHAnsi"/>
                <w:b/>
                <w:bCs/>
                <w:sz w:val="20"/>
                <w:szCs w:val="20"/>
                <w:lang w:val="en-GB"/>
              </w:rPr>
            </w:pPr>
            <w:r w:rsidRPr="008179B0">
              <w:rPr>
                <w:rFonts w:ascii="Roboto Light" w:hAnsi="Roboto Light" w:eastAsia="Times New Roman" w:cstheme="minorHAnsi"/>
                <w:b/>
                <w:bCs/>
                <w:sz w:val="20"/>
                <w:szCs w:val="20"/>
                <w:lang w:val="en-GB"/>
              </w:rPr>
              <w:t>TECHNICAL</w:t>
            </w:r>
            <w:r w:rsidRPr="008179B0">
              <w:rPr>
                <w:rFonts w:ascii="Roboto Light" w:hAnsi="Roboto Light" w:eastAsia="Times New Roman" w:cstheme="minorHAnsi"/>
                <w:b/>
                <w:bCs/>
                <w:spacing w:val="-4"/>
                <w:sz w:val="20"/>
                <w:szCs w:val="20"/>
                <w:lang w:val="en-GB"/>
              </w:rPr>
              <w:t xml:space="preserve"> </w:t>
            </w:r>
            <w:r w:rsidRPr="008179B0">
              <w:rPr>
                <w:rFonts w:ascii="Roboto Light" w:hAnsi="Roboto Light" w:eastAsia="Times New Roman" w:cstheme="minorHAnsi"/>
                <w:b/>
                <w:bCs/>
                <w:sz w:val="20"/>
                <w:szCs w:val="20"/>
                <w:lang w:val="en-GB"/>
              </w:rPr>
              <w:t>C</w:t>
            </w:r>
            <w:r w:rsidRPr="008179B0">
              <w:rPr>
                <w:rFonts w:ascii="Roboto Light" w:hAnsi="Roboto Light" w:eastAsia="Times New Roman" w:cstheme="minorHAnsi"/>
                <w:b/>
                <w:bCs/>
                <w:spacing w:val="1"/>
                <w:sz w:val="20"/>
                <w:szCs w:val="20"/>
                <w:lang w:val="en-GB"/>
              </w:rPr>
              <w:t>A</w:t>
            </w:r>
            <w:r w:rsidRPr="008179B0">
              <w:rPr>
                <w:rFonts w:ascii="Roboto Light" w:hAnsi="Roboto Light" w:eastAsia="Times New Roman" w:cstheme="minorHAnsi"/>
                <w:b/>
                <w:bCs/>
                <w:sz w:val="20"/>
                <w:szCs w:val="20"/>
                <w:lang w:val="en-GB"/>
              </w:rPr>
              <w:t>PACITY (SCORE WEIGHT: 20%)</w:t>
            </w:r>
          </w:p>
        </w:tc>
      </w:tr>
      <w:tr w:rsidRPr="008179B0" w:rsidR="008D6FC4" w:rsidTr="004A5D5C" w14:paraId="51B1F950" w14:textId="77777777">
        <w:trPr>
          <w:trHeight w:val="1958" w:hRule="exact"/>
        </w:trPr>
        <w:tc>
          <w:tcPr>
            <w:tcW w:w="5040" w:type="dxa"/>
            <w:shd w:val="clear" w:color="auto" w:fill="FFFFFF" w:themeFill="background1"/>
          </w:tcPr>
          <w:p w:rsidRPr="008179B0" w:rsidR="00E102C7" w:rsidP="00813403" w:rsidRDefault="008D6FC4" w14:paraId="16D4649E" w14:textId="77777777">
            <w:pPr>
              <w:pStyle w:val="ListParagraph"/>
              <w:numPr>
                <w:ilvl w:val="1"/>
                <w:numId w:val="29"/>
              </w:numPr>
              <w:ind w:right="80"/>
              <w:rPr>
                <w:rFonts w:ascii="Roboto Light" w:hAnsi="Roboto Light" w:eastAsia="Times New Roman" w:cstheme="minorHAnsi"/>
                <w:sz w:val="20"/>
                <w:szCs w:val="20"/>
                <w:lang w:val="en-GB"/>
              </w:rPr>
            </w:pPr>
            <w:r w:rsidRPr="008179B0">
              <w:rPr>
                <w:rFonts w:ascii="Roboto Light" w:hAnsi="Roboto Light" w:eastAsia="Times New Roman" w:cstheme="minorHAnsi"/>
                <w:spacing w:val="25"/>
                <w:sz w:val="20"/>
                <w:szCs w:val="20"/>
                <w:lang w:val="en-GB"/>
              </w:rPr>
              <w:t xml:space="preserve"> </w:t>
            </w:r>
            <w:r w:rsidRPr="008179B0">
              <w:rPr>
                <w:rFonts w:ascii="Roboto Light" w:hAnsi="Roboto Light" w:eastAsia="Times New Roman" w:cstheme="minorHAnsi"/>
                <w:sz w:val="20"/>
                <w:szCs w:val="20"/>
                <w:lang w:val="en-GB"/>
              </w:rPr>
              <w:t xml:space="preserve">Does the organization have the relevant experience and proven track record in implementing activities in the areas of the project? </w:t>
            </w:r>
          </w:p>
          <w:p w:rsidRPr="008179B0" w:rsidR="00E102C7" w:rsidP="00813403" w:rsidRDefault="008D6FC4" w14:paraId="7A0BAD14" w14:textId="77777777">
            <w:pPr>
              <w:pStyle w:val="ListParagraph"/>
              <w:ind w:left="440" w:right="80"/>
              <w:rPr>
                <w:rFonts w:ascii="Roboto Light" w:hAnsi="Roboto Light" w:eastAsia="Times New Roman" w:cstheme="minorHAnsi"/>
                <w:sz w:val="20"/>
                <w:szCs w:val="20"/>
                <w:lang w:val="en-GB"/>
              </w:rPr>
            </w:pPr>
            <w:r w:rsidRPr="008179B0">
              <w:rPr>
                <w:rFonts w:ascii="Roboto Light" w:hAnsi="Roboto Light" w:eastAsia="Times New Roman" w:cstheme="minorHAnsi"/>
                <w:sz w:val="20"/>
                <w:szCs w:val="20"/>
                <w:lang w:val="en-GB"/>
              </w:rPr>
              <w:t xml:space="preserve">Has it managed in the past projects of similar technical complexities and financial size? </w:t>
            </w:r>
          </w:p>
          <w:p w:rsidRPr="008179B0" w:rsidR="008D6FC4" w:rsidP="00813403" w:rsidRDefault="008D6FC4" w14:paraId="3F2DBB4E" w14:textId="75A946BD">
            <w:pPr>
              <w:pStyle w:val="ListParagraph"/>
              <w:ind w:left="440" w:right="80"/>
              <w:rPr>
                <w:rFonts w:ascii="Roboto Light" w:hAnsi="Roboto Light" w:eastAsia="Times New Roman" w:cstheme="minorHAnsi"/>
                <w:sz w:val="20"/>
                <w:szCs w:val="20"/>
                <w:lang w:val="en-GB"/>
              </w:rPr>
            </w:pPr>
            <w:r w:rsidRPr="008179B0">
              <w:rPr>
                <w:rFonts w:ascii="Roboto Light" w:hAnsi="Roboto Light" w:eastAsia="Times New Roman" w:cstheme="minorHAnsi"/>
                <w:sz w:val="20"/>
                <w:szCs w:val="20"/>
                <w:lang w:val="en-GB"/>
              </w:rPr>
              <w:t xml:space="preserve">Is the project linked with the core business of the </w:t>
            </w:r>
            <w:r w:rsidRPr="008179B0" w:rsidR="00894F2F">
              <w:rPr>
                <w:rFonts w:ascii="Roboto Light" w:hAnsi="Roboto Light" w:eastAsia="Times New Roman" w:cstheme="minorHAnsi"/>
                <w:sz w:val="20"/>
                <w:szCs w:val="20"/>
                <w:lang w:val="en-GB"/>
              </w:rPr>
              <w:t>implementing partner</w:t>
            </w:r>
            <w:r w:rsidRPr="008179B0">
              <w:rPr>
                <w:rFonts w:ascii="Roboto Light" w:hAnsi="Roboto Light" w:eastAsia="Times New Roman" w:cstheme="minorHAnsi"/>
                <w:sz w:val="20"/>
                <w:szCs w:val="20"/>
                <w:lang w:val="en-GB"/>
              </w:rPr>
              <w:t xml:space="preserve">? </w:t>
            </w:r>
          </w:p>
        </w:tc>
        <w:tc>
          <w:tcPr>
            <w:tcW w:w="4680" w:type="dxa"/>
            <w:shd w:val="clear" w:color="auto" w:fill="FFFFFF" w:themeFill="background1"/>
          </w:tcPr>
          <w:p w:rsidRPr="008179B0" w:rsidR="008D6FC4" w:rsidP="00F6345F" w:rsidRDefault="008D6FC4" w14:paraId="5877646B" w14:textId="77777777">
            <w:pPr>
              <w:numPr>
                <w:ilvl w:val="0"/>
                <w:numId w:val="31"/>
              </w:numPr>
              <w:spacing w:after="0" w:line="240" w:lineRule="auto"/>
              <w:ind w:left="366" w:hanging="180"/>
              <w:rPr>
                <w:rFonts w:ascii="Roboto Light" w:hAnsi="Roboto Light" w:eastAsia="Times New Roman" w:cstheme="minorHAnsi"/>
                <w:sz w:val="20"/>
                <w:szCs w:val="20"/>
                <w:lang w:val="en-GB"/>
              </w:rPr>
            </w:pPr>
            <w:r w:rsidRPr="008179B0">
              <w:rPr>
                <w:rFonts w:ascii="Roboto Light" w:hAnsi="Roboto Light" w:eastAsia="Times New Roman" w:cstheme="minorHAnsi"/>
                <w:sz w:val="20"/>
                <w:szCs w:val="20"/>
                <w:lang w:val="en-GB"/>
              </w:rPr>
              <w:t>List of similar projects executed in the last 5 years (value, location, donors, nature of projects, execution stage – completed or ongoing).</w:t>
            </w:r>
          </w:p>
          <w:p w:rsidRPr="008179B0" w:rsidR="008D6FC4" w:rsidP="00F6345F" w:rsidRDefault="008D6FC4" w14:paraId="775448D7" w14:textId="77777777">
            <w:pPr>
              <w:numPr>
                <w:ilvl w:val="0"/>
                <w:numId w:val="31"/>
              </w:numPr>
              <w:spacing w:after="0" w:line="240" w:lineRule="auto"/>
              <w:ind w:left="366" w:hanging="180"/>
              <w:rPr>
                <w:rFonts w:ascii="Roboto Light" w:hAnsi="Roboto Light" w:eastAsia="Times New Roman" w:cstheme="minorHAnsi"/>
                <w:sz w:val="20"/>
                <w:szCs w:val="20"/>
                <w:lang w:val="en-GB"/>
              </w:rPr>
            </w:pPr>
            <w:r w:rsidRPr="008179B0">
              <w:rPr>
                <w:rFonts w:ascii="Roboto Light" w:hAnsi="Roboto Light" w:eastAsia="Times New Roman" w:cstheme="minorHAnsi"/>
                <w:sz w:val="20"/>
                <w:szCs w:val="20"/>
                <w:lang w:val="en-GB"/>
              </w:rPr>
              <w:t>Demonstrate how the experiences in past projects are relevant in the execution of the current proposal</w:t>
            </w:r>
          </w:p>
          <w:p w:rsidRPr="008179B0" w:rsidR="008D6FC4" w:rsidP="00F6345F" w:rsidRDefault="008D6FC4" w14:paraId="777B567D" w14:textId="77777777">
            <w:pPr>
              <w:numPr>
                <w:ilvl w:val="0"/>
                <w:numId w:val="31"/>
              </w:numPr>
              <w:spacing w:after="0" w:line="240" w:lineRule="auto"/>
              <w:ind w:left="366" w:hanging="180"/>
              <w:rPr>
                <w:rFonts w:ascii="Roboto Light" w:hAnsi="Roboto Light" w:cstheme="minorHAnsi"/>
                <w:sz w:val="20"/>
                <w:szCs w:val="20"/>
                <w:lang w:val="en-GB"/>
              </w:rPr>
            </w:pPr>
            <w:r w:rsidRPr="008179B0">
              <w:rPr>
                <w:rFonts w:ascii="Roboto Light" w:hAnsi="Roboto Light" w:cstheme="minorHAnsi"/>
                <w:sz w:val="20"/>
                <w:szCs w:val="20"/>
                <w:lang w:val="en-GB"/>
              </w:rPr>
              <w:t>References from past donors</w:t>
            </w:r>
          </w:p>
        </w:tc>
      </w:tr>
      <w:tr w:rsidRPr="008179B0" w:rsidR="008D6FC4" w:rsidTr="004A5D5C" w14:paraId="1D30030B" w14:textId="77777777">
        <w:trPr>
          <w:trHeight w:val="1798" w:hRule="exact"/>
        </w:trPr>
        <w:tc>
          <w:tcPr>
            <w:tcW w:w="5040" w:type="dxa"/>
            <w:shd w:val="clear" w:color="auto" w:fill="DBE5F1" w:themeFill="accent1" w:themeFillTint="33"/>
          </w:tcPr>
          <w:p w:rsidRPr="008179B0" w:rsidR="00813403" w:rsidP="00813403" w:rsidRDefault="00813403" w14:paraId="70AC26A8" w14:textId="77777777">
            <w:pPr>
              <w:pStyle w:val="ListParagraph"/>
              <w:numPr>
                <w:ilvl w:val="1"/>
                <w:numId w:val="29"/>
              </w:numPr>
              <w:ind w:right="80"/>
              <w:rPr>
                <w:rFonts w:ascii="Roboto Light" w:hAnsi="Roboto Light" w:cstheme="minorHAnsi"/>
                <w:sz w:val="20"/>
                <w:szCs w:val="20"/>
                <w:lang w:val="en-GB"/>
              </w:rPr>
            </w:pPr>
            <w:r w:rsidRPr="008179B0">
              <w:rPr>
                <w:rFonts w:ascii="Roboto Light" w:hAnsi="Roboto Light" w:cstheme="minorHAnsi"/>
                <w:sz w:val="20"/>
                <w:szCs w:val="20"/>
                <w:lang w:val="en-GB"/>
              </w:rPr>
              <w:t xml:space="preserve"> </w:t>
            </w:r>
            <w:r w:rsidRPr="008179B0" w:rsidR="008D6FC4">
              <w:rPr>
                <w:rFonts w:ascii="Roboto Light" w:hAnsi="Roboto Light" w:cstheme="minorHAnsi"/>
                <w:sz w:val="20"/>
                <w:szCs w:val="20"/>
                <w:lang w:val="en-GB"/>
              </w:rPr>
              <w:t>Does the organization have qualified technical staff with the experience and the technical skills required by the project?</w:t>
            </w:r>
          </w:p>
          <w:p w:rsidRPr="008179B0" w:rsidR="008D6FC4" w:rsidP="00813403" w:rsidRDefault="008D6FC4" w14:paraId="73E6AA73" w14:textId="1A6D54FD">
            <w:pPr>
              <w:pStyle w:val="ListParagraph"/>
              <w:ind w:left="440" w:right="80"/>
              <w:rPr>
                <w:rFonts w:ascii="Roboto Light" w:hAnsi="Roboto Light" w:cstheme="minorHAnsi"/>
                <w:sz w:val="20"/>
                <w:szCs w:val="20"/>
                <w:lang w:val="en-GB"/>
              </w:rPr>
            </w:pPr>
            <w:r w:rsidRPr="008179B0">
              <w:rPr>
                <w:rFonts w:ascii="Roboto Light" w:hAnsi="Roboto Light" w:cstheme="minorHAnsi"/>
                <w:sz w:val="20"/>
                <w:szCs w:val="20"/>
                <w:lang w:val="en-GB"/>
              </w:rPr>
              <w:t xml:space="preserve">What is the staff size, type, </w:t>
            </w:r>
            <w:r w:rsidRPr="008179B0" w:rsidR="002C30EE">
              <w:rPr>
                <w:rFonts w:ascii="Roboto Light" w:hAnsi="Roboto Light" w:cstheme="minorHAnsi"/>
                <w:sz w:val="20"/>
                <w:szCs w:val="20"/>
                <w:lang w:val="en-GB"/>
              </w:rPr>
              <w:t>qualification,</w:t>
            </w:r>
            <w:r w:rsidRPr="008179B0">
              <w:rPr>
                <w:rFonts w:ascii="Roboto Light" w:hAnsi="Roboto Light" w:cstheme="minorHAnsi"/>
                <w:sz w:val="20"/>
                <w:szCs w:val="20"/>
                <w:lang w:val="en-GB"/>
              </w:rPr>
              <w:t xml:space="preserve"> and education background?</w:t>
            </w:r>
          </w:p>
        </w:tc>
        <w:tc>
          <w:tcPr>
            <w:tcW w:w="4680" w:type="dxa"/>
            <w:shd w:val="clear" w:color="auto" w:fill="DBE5F1" w:themeFill="accent1" w:themeFillTint="33"/>
          </w:tcPr>
          <w:p w:rsidRPr="008179B0" w:rsidR="008D6FC4" w:rsidP="00F6345F" w:rsidRDefault="008D6FC4" w14:paraId="7325ECBE" w14:textId="77777777">
            <w:pPr>
              <w:numPr>
                <w:ilvl w:val="0"/>
                <w:numId w:val="31"/>
              </w:numPr>
              <w:spacing w:after="0" w:line="240" w:lineRule="auto"/>
              <w:ind w:left="366" w:hanging="180"/>
              <w:rPr>
                <w:rFonts w:ascii="Roboto Light" w:hAnsi="Roboto Light" w:cstheme="minorHAnsi"/>
                <w:sz w:val="20"/>
                <w:szCs w:val="20"/>
                <w:lang w:val="en-GB"/>
              </w:rPr>
            </w:pPr>
            <w:r w:rsidRPr="008179B0">
              <w:rPr>
                <w:rFonts w:ascii="Roboto Light" w:hAnsi="Roboto Light" w:eastAsia="Times New Roman" w:cstheme="minorHAnsi"/>
                <w:sz w:val="20"/>
                <w:szCs w:val="20"/>
                <w:lang w:val="en-GB"/>
              </w:rPr>
              <w:t>CVs of</w:t>
            </w:r>
            <w:r w:rsidRPr="008179B0">
              <w:rPr>
                <w:rFonts w:ascii="Roboto Light" w:hAnsi="Roboto Light" w:cstheme="minorHAnsi"/>
                <w:sz w:val="20"/>
                <w:szCs w:val="20"/>
                <w:lang w:val="en-GB"/>
              </w:rPr>
              <w:t xml:space="preserve"> key management staff, technical and non-technical staff that will be involved on the project </w:t>
            </w:r>
          </w:p>
          <w:p w:rsidRPr="008179B0" w:rsidR="008D6FC4" w:rsidP="00F6345F" w:rsidRDefault="008D6FC4" w14:paraId="10F835AE" w14:textId="77777777">
            <w:pPr>
              <w:numPr>
                <w:ilvl w:val="0"/>
                <w:numId w:val="31"/>
              </w:numPr>
              <w:spacing w:after="0" w:line="240" w:lineRule="auto"/>
              <w:ind w:left="366" w:hanging="180"/>
              <w:rPr>
                <w:rFonts w:ascii="Roboto Light" w:hAnsi="Roboto Light" w:cstheme="minorHAnsi"/>
                <w:sz w:val="20"/>
                <w:szCs w:val="20"/>
                <w:lang w:val="en-GB"/>
              </w:rPr>
            </w:pPr>
            <w:r w:rsidRPr="008179B0">
              <w:rPr>
                <w:rFonts w:ascii="Roboto Light" w:hAnsi="Roboto Light" w:cstheme="minorHAnsi"/>
                <w:sz w:val="20"/>
                <w:szCs w:val="20"/>
                <w:lang w:val="en-GB"/>
              </w:rPr>
              <w:t xml:space="preserve">How many technical staff do you have in the concerned Country for implementing the project? Is there reasonable assurance that such technical staff required by the project will continue to be available as needed in the Project? </w:t>
            </w:r>
          </w:p>
        </w:tc>
      </w:tr>
      <w:tr w:rsidRPr="008179B0" w:rsidR="008D6FC4" w:rsidTr="004A5D5C" w14:paraId="6B743D9C" w14:textId="77777777">
        <w:trPr>
          <w:trHeight w:val="2698" w:hRule="exact"/>
        </w:trPr>
        <w:tc>
          <w:tcPr>
            <w:tcW w:w="5040" w:type="dxa"/>
            <w:shd w:val="clear" w:color="auto" w:fill="FFFFFF" w:themeFill="background1"/>
          </w:tcPr>
          <w:p w:rsidRPr="008179B0" w:rsidR="00813403" w:rsidP="00813403" w:rsidRDefault="008D6FC4" w14:paraId="4D40E858" w14:textId="77777777">
            <w:pPr>
              <w:pStyle w:val="ListParagraph"/>
              <w:numPr>
                <w:ilvl w:val="1"/>
                <w:numId w:val="29"/>
              </w:numPr>
              <w:ind w:right="80"/>
              <w:rPr>
                <w:rFonts w:ascii="Roboto Light" w:hAnsi="Roboto Light" w:cstheme="minorHAnsi"/>
                <w:sz w:val="20"/>
                <w:szCs w:val="20"/>
                <w:lang w:val="en-GB"/>
              </w:rPr>
            </w:pPr>
            <w:r w:rsidRPr="008179B0">
              <w:rPr>
                <w:rFonts w:ascii="Roboto Light" w:hAnsi="Roboto Light" w:cstheme="minorHAnsi"/>
                <w:sz w:val="20"/>
                <w:szCs w:val="20"/>
                <w:lang w:val="en-GB"/>
              </w:rPr>
              <w:t xml:space="preserve">Does the organization have a clear and strong link with an identifiable constituency relevant to the targeted population of the project? </w:t>
            </w:r>
          </w:p>
          <w:p w:rsidRPr="008179B0" w:rsidR="00813403" w:rsidP="00813403" w:rsidRDefault="008D6FC4" w14:paraId="462B01D5" w14:textId="77777777">
            <w:pPr>
              <w:pStyle w:val="ListParagraph"/>
              <w:ind w:left="440" w:right="80"/>
              <w:rPr>
                <w:rFonts w:ascii="Roboto Light" w:hAnsi="Roboto Light" w:cstheme="minorHAnsi"/>
                <w:sz w:val="20"/>
                <w:szCs w:val="20"/>
                <w:lang w:val="en-GB"/>
              </w:rPr>
            </w:pPr>
            <w:r w:rsidRPr="008179B0">
              <w:rPr>
                <w:rFonts w:ascii="Roboto Light" w:hAnsi="Roboto Light" w:cstheme="minorHAnsi"/>
                <w:sz w:val="20"/>
                <w:szCs w:val="20"/>
                <w:lang w:val="en-GB"/>
              </w:rPr>
              <w:t xml:space="preserve">Does it </w:t>
            </w:r>
            <w:proofErr w:type="gramStart"/>
            <w:r w:rsidRPr="008179B0">
              <w:rPr>
                <w:rFonts w:ascii="Roboto Light" w:hAnsi="Roboto Light" w:cstheme="minorHAnsi"/>
                <w:sz w:val="20"/>
                <w:szCs w:val="20"/>
                <w:lang w:val="en-GB"/>
              </w:rPr>
              <w:t>have the ability to</w:t>
            </w:r>
            <w:proofErr w:type="gramEnd"/>
            <w:r w:rsidRPr="008179B0">
              <w:rPr>
                <w:rFonts w:ascii="Roboto Light" w:hAnsi="Roboto Light" w:cstheme="minorHAnsi"/>
                <w:sz w:val="20"/>
                <w:szCs w:val="20"/>
                <w:lang w:val="en-GB"/>
              </w:rPr>
              <w:t xml:space="preserve"> impact on the targeted population and on the issues?</w:t>
            </w:r>
          </w:p>
          <w:p w:rsidRPr="008179B0" w:rsidR="00813403" w:rsidP="00813403" w:rsidRDefault="008D6FC4" w14:paraId="36BF9FE2" w14:textId="77777777">
            <w:pPr>
              <w:pStyle w:val="ListParagraph"/>
              <w:ind w:left="440" w:right="80"/>
              <w:rPr>
                <w:rFonts w:ascii="Roboto Light" w:hAnsi="Roboto Light" w:cstheme="minorHAnsi"/>
                <w:sz w:val="20"/>
                <w:szCs w:val="20"/>
                <w:lang w:val="en-GB"/>
              </w:rPr>
            </w:pPr>
            <w:r w:rsidRPr="008179B0">
              <w:rPr>
                <w:rFonts w:ascii="Roboto Light" w:hAnsi="Roboto Light" w:cstheme="minorHAnsi"/>
                <w:sz w:val="20"/>
                <w:szCs w:val="20"/>
                <w:lang w:val="en-GB"/>
              </w:rPr>
              <w:t xml:space="preserve">Does it have strong presence in the field and for how long? </w:t>
            </w:r>
          </w:p>
          <w:p w:rsidRPr="008179B0" w:rsidR="005858CA" w:rsidP="00813403" w:rsidRDefault="008D6FC4" w14:paraId="09541EBF" w14:textId="387334DC">
            <w:pPr>
              <w:pStyle w:val="ListParagraph"/>
              <w:ind w:left="440" w:right="80"/>
              <w:rPr>
                <w:rFonts w:ascii="Roboto Light" w:hAnsi="Roboto Light" w:cstheme="minorHAnsi"/>
                <w:sz w:val="20"/>
                <w:szCs w:val="20"/>
                <w:lang w:val="en-GB"/>
              </w:rPr>
            </w:pPr>
            <w:r w:rsidRPr="008179B0">
              <w:rPr>
                <w:rFonts w:ascii="Roboto Light" w:hAnsi="Roboto Light" w:cstheme="minorHAnsi"/>
                <w:sz w:val="20"/>
                <w:szCs w:val="20"/>
                <w:lang w:val="en-GB"/>
              </w:rPr>
              <w:t>Does it have adequate capacity to work in key areas/regions where the proposed field activities will be implemented?</w:t>
            </w:r>
          </w:p>
        </w:tc>
        <w:tc>
          <w:tcPr>
            <w:tcW w:w="4680" w:type="dxa"/>
            <w:shd w:val="clear" w:color="auto" w:fill="FFFFFF" w:themeFill="background1"/>
          </w:tcPr>
          <w:p w:rsidRPr="008179B0" w:rsidR="008D6FC4" w:rsidP="00F6345F" w:rsidRDefault="008D6FC4" w14:paraId="7B2C3EDA" w14:textId="7731903B">
            <w:pPr>
              <w:numPr>
                <w:ilvl w:val="0"/>
                <w:numId w:val="31"/>
              </w:numPr>
              <w:spacing w:after="0" w:line="240" w:lineRule="auto"/>
              <w:ind w:left="366" w:hanging="180"/>
              <w:rPr>
                <w:rFonts w:ascii="Roboto Light" w:hAnsi="Roboto Light" w:cstheme="minorHAnsi"/>
                <w:sz w:val="20"/>
                <w:szCs w:val="20"/>
                <w:lang w:val="en-GB"/>
              </w:rPr>
            </w:pPr>
            <w:r w:rsidRPr="008179B0">
              <w:rPr>
                <w:rFonts w:ascii="Roboto Light" w:hAnsi="Roboto Light" w:cstheme="minorHAnsi"/>
                <w:sz w:val="20"/>
                <w:szCs w:val="20"/>
                <w:lang w:val="en-GB"/>
              </w:rPr>
              <w:t xml:space="preserve">Demonstrate, </w:t>
            </w:r>
            <w:r w:rsidRPr="008179B0" w:rsidR="006B563A">
              <w:rPr>
                <w:rFonts w:ascii="Roboto Light" w:hAnsi="Roboto Light" w:cstheme="minorHAnsi"/>
                <w:sz w:val="20"/>
                <w:szCs w:val="20"/>
                <w:lang w:val="en-GB"/>
              </w:rPr>
              <w:t>describe,</w:t>
            </w:r>
            <w:r w:rsidRPr="008179B0">
              <w:rPr>
                <w:rFonts w:ascii="Roboto Light" w:hAnsi="Roboto Light" w:cstheme="minorHAnsi"/>
                <w:sz w:val="20"/>
                <w:szCs w:val="20"/>
                <w:lang w:val="en-GB"/>
              </w:rPr>
              <w:t xml:space="preserve"> and provide proof of local operational presence, including link and ability to impact the targeted population.</w:t>
            </w:r>
          </w:p>
        </w:tc>
      </w:tr>
      <w:tr w:rsidRPr="008179B0" w:rsidR="008D6FC4" w:rsidTr="004A5D5C" w14:paraId="2B42A74C" w14:textId="77777777">
        <w:trPr>
          <w:trHeight w:val="1006" w:hRule="exact"/>
        </w:trPr>
        <w:tc>
          <w:tcPr>
            <w:tcW w:w="5040" w:type="dxa"/>
            <w:shd w:val="clear" w:color="auto" w:fill="DBE5F1" w:themeFill="accent1" w:themeFillTint="33"/>
          </w:tcPr>
          <w:p w:rsidRPr="008179B0" w:rsidR="008D6FC4" w:rsidP="00813403" w:rsidRDefault="008D6FC4" w14:paraId="656C72CB" w14:textId="6D746A51">
            <w:pPr>
              <w:pStyle w:val="ListParagraph"/>
              <w:numPr>
                <w:ilvl w:val="1"/>
                <w:numId w:val="29"/>
              </w:numPr>
              <w:ind w:right="80"/>
              <w:rPr>
                <w:rFonts w:ascii="Roboto Light" w:hAnsi="Roboto Light" w:cstheme="minorHAnsi"/>
                <w:sz w:val="20"/>
                <w:szCs w:val="20"/>
                <w:lang w:val="en-GB"/>
              </w:rPr>
            </w:pPr>
            <w:r w:rsidRPr="008179B0">
              <w:rPr>
                <w:rFonts w:ascii="Roboto Light" w:hAnsi="Roboto Light" w:cstheme="minorHAnsi"/>
                <w:sz w:val="20"/>
                <w:szCs w:val="20"/>
                <w:lang w:val="en-GB"/>
              </w:rPr>
              <w:t>Does the organization possess adequate physical facilities, office equipment, transport, etc. to implement the activities?</w:t>
            </w:r>
          </w:p>
        </w:tc>
        <w:tc>
          <w:tcPr>
            <w:tcW w:w="4680" w:type="dxa"/>
            <w:shd w:val="clear" w:color="auto" w:fill="DBE5F1" w:themeFill="accent1" w:themeFillTint="33"/>
          </w:tcPr>
          <w:p w:rsidRPr="008179B0" w:rsidR="008D6FC4" w:rsidP="00931523" w:rsidRDefault="008D6FC4" w14:paraId="0C7CCFF5" w14:textId="632A0CA8">
            <w:pPr>
              <w:pStyle w:val="ListParagraph"/>
              <w:numPr>
                <w:ilvl w:val="0"/>
                <w:numId w:val="31"/>
              </w:numPr>
              <w:spacing w:after="0" w:line="240" w:lineRule="auto"/>
              <w:ind w:left="366" w:hanging="180"/>
              <w:rPr>
                <w:rFonts w:ascii="Roboto Light" w:hAnsi="Roboto Light" w:cstheme="minorHAnsi"/>
                <w:sz w:val="20"/>
                <w:szCs w:val="20"/>
                <w:lang w:val="en-GB"/>
              </w:rPr>
            </w:pPr>
            <w:r w:rsidRPr="008179B0">
              <w:rPr>
                <w:rFonts w:ascii="Roboto Light" w:hAnsi="Roboto Light" w:cstheme="minorHAnsi"/>
                <w:sz w:val="20"/>
                <w:szCs w:val="20"/>
                <w:lang w:val="en-GB"/>
              </w:rPr>
              <w:t xml:space="preserve">Provide location and list of office facilities, </w:t>
            </w:r>
            <w:r w:rsidRPr="008179B0" w:rsidR="006B563A">
              <w:rPr>
                <w:rFonts w:ascii="Roboto Light" w:hAnsi="Roboto Light" w:cstheme="minorHAnsi"/>
                <w:sz w:val="20"/>
                <w:szCs w:val="20"/>
                <w:lang w:val="en-GB"/>
              </w:rPr>
              <w:t>vehicles,</w:t>
            </w:r>
            <w:r w:rsidRPr="008179B0">
              <w:rPr>
                <w:rFonts w:ascii="Roboto Light" w:hAnsi="Roboto Light" w:cstheme="minorHAnsi"/>
                <w:sz w:val="20"/>
                <w:szCs w:val="20"/>
                <w:lang w:val="en-GB"/>
              </w:rPr>
              <w:t xml:space="preserve"> and office equipment locally available to implement the project.</w:t>
            </w:r>
          </w:p>
        </w:tc>
      </w:tr>
      <w:tr w:rsidRPr="008179B0" w:rsidR="008D6FC4" w:rsidTr="004A5D5C" w14:paraId="79F07190" w14:textId="77777777">
        <w:trPr>
          <w:trHeight w:val="988" w:hRule="exact"/>
        </w:trPr>
        <w:tc>
          <w:tcPr>
            <w:tcW w:w="5040" w:type="dxa"/>
            <w:shd w:val="clear" w:color="auto" w:fill="FFFFFF" w:themeFill="background1"/>
          </w:tcPr>
          <w:p w:rsidRPr="008179B0" w:rsidR="008D6FC4" w:rsidP="00813403" w:rsidRDefault="008D6FC4" w14:paraId="3718D86A" w14:textId="18848FEC">
            <w:pPr>
              <w:pStyle w:val="ListParagraph"/>
              <w:numPr>
                <w:ilvl w:val="1"/>
                <w:numId w:val="29"/>
              </w:numPr>
              <w:ind w:right="80"/>
              <w:rPr>
                <w:rFonts w:ascii="Roboto Light" w:hAnsi="Roboto Light" w:cstheme="minorHAnsi"/>
                <w:sz w:val="20"/>
                <w:szCs w:val="20"/>
                <w:lang w:val="en-GB"/>
              </w:rPr>
            </w:pPr>
            <w:r w:rsidRPr="008179B0">
              <w:rPr>
                <w:rFonts w:ascii="Roboto Light" w:hAnsi="Roboto Light" w:cstheme="minorHAnsi"/>
                <w:sz w:val="20"/>
                <w:szCs w:val="20"/>
                <w:lang w:val="en-GB"/>
              </w:rPr>
              <w:t>Does the organization have formal procedures to monitor project execution (</w:t>
            </w:r>
            <w:proofErr w:type="gramStart"/>
            <w:r w:rsidRPr="008179B0">
              <w:rPr>
                <w:rFonts w:ascii="Roboto Light" w:hAnsi="Roboto Light" w:cstheme="minorHAnsi"/>
                <w:sz w:val="20"/>
                <w:szCs w:val="20"/>
                <w:lang w:val="en-GB"/>
              </w:rPr>
              <w:t>e.g.</w:t>
            </w:r>
            <w:proofErr w:type="gramEnd"/>
            <w:r w:rsidRPr="008179B0">
              <w:rPr>
                <w:rFonts w:ascii="Roboto Light" w:hAnsi="Roboto Light" w:cstheme="minorHAnsi"/>
                <w:sz w:val="20"/>
                <w:szCs w:val="20"/>
                <w:lang w:val="en-GB"/>
              </w:rPr>
              <w:t xml:space="preserve"> milestones, outputs, expenditures…)</w:t>
            </w:r>
          </w:p>
        </w:tc>
        <w:tc>
          <w:tcPr>
            <w:tcW w:w="4680" w:type="dxa"/>
            <w:shd w:val="clear" w:color="auto" w:fill="FFFFFF" w:themeFill="background1"/>
          </w:tcPr>
          <w:p w:rsidRPr="008179B0" w:rsidR="008D6FC4" w:rsidP="00931523" w:rsidRDefault="008D6FC4" w14:paraId="4F333120" w14:textId="77777777">
            <w:pPr>
              <w:pStyle w:val="ListParagraph"/>
              <w:numPr>
                <w:ilvl w:val="0"/>
                <w:numId w:val="31"/>
              </w:numPr>
              <w:spacing w:after="0" w:line="240" w:lineRule="auto"/>
              <w:ind w:left="366" w:hanging="180"/>
              <w:rPr>
                <w:rFonts w:ascii="Roboto Light" w:hAnsi="Roboto Light" w:cstheme="minorHAnsi"/>
                <w:sz w:val="20"/>
                <w:szCs w:val="20"/>
                <w:lang w:val="en-GB"/>
              </w:rPr>
            </w:pPr>
            <w:r w:rsidRPr="008179B0">
              <w:rPr>
                <w:rFonts w:ascii="Roboto Light" w:hAnsi="Roboto Light" w:cstheme="minorHAnsi"/>
                <w:sz w:val="20"/>
                <w:szCs w:val="20"/>
                <w:lang w:val="en-GB"/>
              </w:rPr>
              <w:t>Provide formal project monitoring policies and procedures</w:t>
            </w:r>
          </w:p>
        </w:tc>
      </w:tr>
    </w:tbl>
    <w:p w:rsidRPr="008179B0" w:rsidR="00727BE3" w:rsidRDefault="00727BE3" w14:paraId="35D9DC0E" w14:textId="77777777">
      <w:pPr>
        <w:rPr>
          <w:rFonts w:ascii="Roboto Light" w:hAnsi="Roboto Light"/>
          <w:lang w:val="en-GB"/>
        </w:rPr>
      </w:pPr>
      <w:r w:rsidRPr="008179B0">
        <w:rPr>
          <w:rFonts w:ascii="Roboto Light" w:hAnsi="Roboto Light"/>
          <w:lang w:val="en-GB"/>
        </w:rPr>
        <w:br w:type="page"/>
      </w:r>
    </w:p>
    <w:tbl>
      <w:tblPr>
        <w:tblW w:w="0" w:type="auto"/>
        <w:tblInd w:w="-6" w:type="dxa"/>
        <w:tblBorders>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6"/>
        <w:gridCol w:w="5040"/>
        <w:gridCol w:w="4680"/>
      </w:tblGrid>
      <w:tr w:rsidRPr="008179B0" w:rsidR="00E61AA0" w:rsidTr="39370C1E" w14:paraId="561FBA98" w14:textId="77777777">
        <w:trPr>
          <w:gridBefore w:val="1"/>
          <w:wBefore w:w="6" w:type="dxa"/>
          <w:trHeight w:val="385" w:hRule="exact"/>
          <w:tblHeader/>
        </w:trPr>
        <w:tc>
          <w:tcPr>
            <w:tcW w:w="5040" w:type="dxa"/>
            <w:shd w:val="clear" w:color="auto" w:fill="000000" w:themeFill="text1"/>
          </w:tcPr>
          <w:p w:rsidRPr="008179B0" w:rsidR="00E61AA0" w:rsidP="000B5B22" w:rsidRDefault="00E61AA0" w14:paraId="797B04D5" w14:textId="77777777">
            <w:pPr>
              <w:ind w:left="80" w:right="80"/>
              <w:rPr>
                <w:rFonts w:ascii="Roboto Light" w:hAnsi="Roboto Light" w:cstheme="minorHAnsi"/>
                <w:b/>
                <w:bCs/>
                <w:sz w:val="20"/>
                <w:szCs w:val="20"/>
                <w:lang w:val="en-GB"/>
              </w:rPr>
            </w:pPr>
            <w:r w:rsidRPr="008179B0">
              <w:rPr>
                <w:rFonts w:ascii="Roboto Light" w:hAnsi="Roboto Light" w:cstheme="minorHAnsi"/>
                <w:b/>
                <w:bCs/>
                <w:sz w:val="20"/>
                <w:szCs w:val="20"/>
                <w:lang w:val="en-GB"/>
              </w:rPr>
              <w:lastRenderedPageBreak/>
              <w:t>Evaluation Criteria</w:t>
            </w:r>
          </w:p>
        </w:tc>
        <w:tc>
          <w:tcPr>
            <w:tcW w:w="4680" w:type="dxa"/>
            <w:shd w:val="clear" w:color="auto" w:fill="000000" w:themeFill="text1"/>
          </w:tcPr>
          <w:p w:rsidRPr="008179B0" w:rsidR="00E61AA0" w:rsidP="000B5B22" w:rsidRDefault="00E61AA0" w14:paraId="7F7567E5" w14:textId="77777777">
            <w:pPr>
              <w:pStyle w:val="TableParagraph"/>
              <w:rPr>
                <w:rFonts w:ascii="Roboto Light" w:hAnsi="Roboto Light" w:cstheme="minorHAnsi"/>
                <w:b/>
                <w:bCs/>
                <w:sz w:val="20"/>
                <w:szCs w:val="20"/>
                <w:lang w:val="en-GB"/>
              </w:rPr>
            </w:pPr>
            <w:r w:rsidRPr="008179B0">
              <w:rPr>
                <w:rFonts w:ascii="Roboto Light" w:hAnsi="Roboto Light" w:cstheme="minorHAnsi"/>
                <w:b/>
                <w:bCs/>
                <w:sz w:val="20"/>
                <w:szCs w:val="20"/>
                <w:lang w:val="en-GB"/>
              </w:rPr>
              <w:t xml:space="preserve"> Submission Details/ Documents Required</w:t>
            </w:r>
          </w:p>
        </w:tc>
      </w:tr>
      <w:tr w:rsidRPr="008179B0" w:rsidR="00FF67D3" w:rsidTr="39370C1E" w14:paraId="04A1687F" w14:textId="77777777">
        <w:tblPrEx>
          <w:shd w:val="clear" w:color="auto" w:fill="FFFFFF" w:themeFill="background1"/>
        </w:tblPrEx>
        <w:trPr>
          <w:trHeight w:val="720" w:hRule="exact"/>
        </w:trPr>
        <w:tc>
          <w:tcPr>
            <w:tcW w:w="9726" w:type="dxa"/>
            <w:gridSpan w:val="3"/>
            <w:shd w:val="clear" w:color="auto" w:fill="D9D9D9" w:themeFill="background1" w:themeFillShade="D9"/>
            <w:vAlign w:val="center"/>
          </w:tcPr>
          <w:p w:rsidRPr="008179B0" w:rsidR="00FF67D3" w:rsidP="00813403" w:rsidRDefault="00156459" w14:paraId="718B35F2" w14:textId="4961E8DE">
            <w:pPr>
              <w:pStyle w:val="TableParagraph"/>
              <w:numPr>
                <w:ilvl w:val="0"/>
                <w:numId w:val="29"/>
              </w:numPr>
              <w:rPr>
                <w:rFonts w:ascii="Roboto Light" w:hAnsi="Roboto Light" w:cstheme="minorHAnsi"/>
                <w:sz w:val="20"/>
                <w:szCs w:val="20"/>
                <w:lang w:val="en-GB"/>
              </w:rPr>
            </w:pPr>
            <w:r w:rsidRPr="008179B0">
              <w:rPr>
                <w:rFonts w:ascii="Roboto Light" w:hAnsi="Roboto Light" w:eastAsia="Times New Roman" w:cstheme="minorHAnsi"/>
                <w:b/>
                <w:bCs/>
                <w:spacing w:val="9"/>
                <w:sz w:val="20"/>
                <w:szCs w:val="20"/>
                <w:lang w:val="en-GB"/>
              </w:rPr>
              <w:t xml:space="preserve">TECHNICAL </w:t>
            </w:r>
            <w:r w:rsidRPr="008179B0">
              <w:rPr>
                <w:rFonts w:ascii="Roboto Light" w:hAnsi="Roboto Light" w:eastAsia="Times New Roman" w:cstheme="minorHAnsi"/>
                <w:b/>
                <w:bCs/>
                <w:sz w:val="20"/>
                <w:szCs w:val="20"/>
                <w:lang w:val="en-GB"/>
              </w:rPr>
              <w:t>PROPOSAL (SCORE WEIGHT: 50%)</w:t>
            </w:r>
          </w:p>
        </w:tc>
      </w:tr>
      <w:tr w:rsidRPr="008179B0" w:rsidR="00626839" w:rsidTr="39370C1E" w14:paraId="5BA15BC3" w14:textId="77777777">
        <w:tblPrEx>
          <w:shd w:val="clear" w:color="auto" w:fill="FFFFFF" w:themeFill="background1"/>
        </w:tblPrEx>
        <w:trPr>
          <w:trHeight w:val="7205" w:hRule="exact"/>
        </w:trPr>
        <w:tc>
          <w:tcPr>
            <w:tcW w:w="5046" w:type="dxa"/>
            <w:gridSpan w:val="2"/>
            <w:shd w:val="clear" w:color="auto" w:fill="FFFFFF" w:themeFill="background1"/>
          </w:tcPr>
          <w:p w:rsidRPr="008179B0" w:rsidR="008113B1" w:rsidP="008113B1" w:rsidRDefault="00441E13" w14:paraId="083D8D98" w14:textId="77777777">
            <w:pPr>
              <w:pStyle w:val="TableParagraph"/>
              <w:numPr>
                <w:ilvl w:val="1"/>
                <w:numId w:val="29"/>
              </w:numPr>
              <w:rPr>
                <w:rFonts w:ascii="Roboto Light" w:hAnsi="Roboto Light" w:eastAsia="Times New Roman" w:cstheme="minorHAnsi"/>
                <w:bCs/>
                <w:sz w:val="18"/>
                <w:szCs w:val="18"/>
                <w:lang w:val="en-GB"/>
              </w:rPr>
            </w:pPr>
            <w:r w:rsidRPr="008179B0">
              <w:rPr>
                <w:rFonts w:ascii="Roboto Light" w:hAnsi="Roboto Light" w:eastAsia="Times New Roman" w:cstheme="minorHAnsi"/>
                <w:bCs/>
                <w:sz w:val="18"/>
                <w:szCs w:val="18"/>
                <w:lang w:val="en-GB"/>
              </w:rPr>
              <w:t>The</w:t>
            </w:r>
            <w:r w:rsidRPr="008179B0" w:rsidR="00626839">
              <w:rPr>
                <w:rFonts w:ascii="Roboto Light" w:hAnsi="Roboto Light" w:eastAsia="Times New Roman" w:cstheme="minorHAnsi"/>
                <w:bCs/>
                <w:sz w:val="18"/>
                <w:szCs w:val="18"/>
                <w:lang w:val="en-GB"/>
              </w:rPr>
              <w:t xml:space="preserve"> technical proposal is sound and responds adequately to the specifications and requirements</w:t>
            </w:r>
            <w:r w:rsidRPr="008179B0" w:rsidR="001E7C9C">
              <w:rPr>
                <w:rFonts w:ascii="Roboto Light" w:hAnsi="Roboto Light" w:eastAsia="Times New Roman" w:cstheme="minorHAnsi"/>
                <w:bCs/>
                <w:sz w:val="18"/>
                <w:szCs w:val="18"/>
                <w:lang w:val="en-GB"/>
              </w:rPr>
              <w:t xml:space="preserve"> </w:t>
            </w:r>
            <w:r w:rsidRPr="008179B0" w:rsidR="004025D9">
              <w:rPr>
                <w:rFonts w:ascii="Roboto Light" w:hAnsi="Roboto Light" w:eastAsia="Times New Roman" w:cstheme="minorHAnsi"/>
                <w:bCs/>
                <w:sz w:val="18"/>
                <w:szCs w:val="18"/>
                <w:lang w:val="en-GB"/>
              </w:rPr>
              <w:t xml:space="preserve">and </w:t>
            </w:r>
            <w:r w:rsidRPr="008179B0" w:rsidR="001E7C9C">
              <w:rPr>
                <w:rFonts w:ascii="Roboto Light" w:hAnsi="Roboto Light" w:eastAsia="Times New Roman" w:cstheme="minorHAnsi"/>
                <w:bCs/>
                <w:sz w:val="18"/>
                <w:szCs w:val="18"/>
                <w:lang w:val="en-GB"/>
              </w:rPr>
              <w:t xml:space="preserve">is </w:t>
            </w:r>
            <w:r w:rsidRPr="008179B0" w:rsidR="004025D9">
              <w:rPr>
                <w:rFonts w:ascii="Roboto Light" w:hAnsi="Roboto Light" w:eastAsia="Times New Roman" w:cstheme="minorHAnsi"/>
                <w:bCs/>
                <w:sz w:val="18"/>
                <w:szCs w:val="18"/>
                <w:lang w:val="en-GB"/>
              </w:rPr>
              <w:t xml:space="preserve">assessed on a comparative basis against the following criteria: </w:t>
            </w:r>
          </w:p>
          <w:p w:rsidRPr="008179B0" w:rsidR="008113B1" w:rsidP="008113B1" w:rsidRDefault="00A35CB5" w14:paraId="418AE5D0" w14:textId="3B84F2F4">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Quality of proposal: </w:t>
            </w:r>
            <w:r w:rsidRPr="008179B0" w:rsidR="001312A6">
              <w:rPr>
                <w:rFonts w:ascii="Roboto Light" w:hAnsi="Roboto Light" w:cstheme="minorHAnsi"/>
                <w:sz w:val="18"/>
                <w:szCs w:val="18"/>
                <w:lang w:val="en-GB"/>
              </w:rPr>
              <w:t xml:space="preserve">State-of-the art multifunctional public space demonstration project that shows the importance of stakeholder engagement, citizen participation, assessments, quality design, </w:t>
            </w:r>
            <w:r w:rsidRPr="008179B0" w:rsidR="00630A36">
              <w:rPr>
                <w:rFonts w:ascii="Roboto Light" w:hAnsi="Roboto Light" w:cstheme="minorHAnsi"/>
                <w:sz w:val="18"/>
                <w:szCs w:val="18"/>
                <w:lang w:val="en-GB"/>
              </w:rPr>
              <w:t>policy,</w:t>
            </w:r>
            <w:r w:rsidRPr="008179B0" w:rsidR="001312A6">
              <w:rPr>
                <w:rFonts w:ascii="Roboto Light" w:hAnsi="Roboto Light" w:cstheme="minorHAnsi"/>
                <w:sz w:val="18"/>
                <w:szCs w:val="18"/>
                <w:lang w:val="en-GB"/>
              </w:rPr>
              <w:t xml:space="preserve"> and management. OR. High-quality portfolio of 5-10 public space projects that demonstrate how public spaces can improve the quality of life across a neighbourhood or city.</w:t>
            </w:r>
          </w:p>
          <w:p w:rsidRPr="008179B0" w:rsidR="008113B1" w:rsidP="008113B1" w:rsidRDefault="00A45648" w14:paraId="2023574C"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Ownership/control of the land is clear. </w:t>
            </w:r>
          </w:p>
          <w:p w:rsidRPr="008179B0" w:rsidR="008113B1" w:rsidP="008113B1" w:rsidRDefault="00A45648" w14:paraId="06B35538"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Connection of the project with plans or strategies of the local </w:t>
            </w:r>
            <w:r w:rsidRPr="008179B0" w:rsidR="00630A36">
              <w:rPr>
                <w:rFonts w:ascii="Roboto Light" w:hAnsi="Roboto Light" w:cstheme="minorHAnsi"/>
                <w:sz w:val="18"/>
                <w:szCs w:val="18"/>
                <w:lang w:val="en-GB"/>
              </w:rPr>
              <w:t xml:space="preserve">or national </w:t>
            </w:r>
            <w:r w:rsidRPr="008179B0">
              <w:rPr>
                <w:rFonts w:ascii="Roboto Light" w:hAnsi="Roboto Light" w:cstheme="minorHAnsi"/>
                <w:sz w:val="18"/>
                <w:szCs w:val="18"/>
                <w:lang w:val="en-GB"/>
              </w:rPr>
              <w:t xml:space="preserve">government. </w:t>
            </w:r>
          </w:p>
          <w:p w:rsidRPr="008179B0" w:rsidR="008113B1" w:rsidP="008113B1" w:rsidRDefault="001312A6" w14:paraId="3E88309E"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Capacity of partner to implement the proposed projects in the agreed timeframe.</w:t>
            </w:r>
          </w:p>
          <w:p w:rsidRPr="008179B0" w:rsidR="008113B1" w:rsidP="008113B1" w:rsidRDefault="00D17D61" w14:paraId="652A3743"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Positive impact of the project beyond the individual site(s), including </w:t>
            </w:r>
            <w:r w:rsidRPr="008179B0" w:rsidR="001312A6">
              <w:rPr>
                <w:rFonts w:ascii="Roboto Light" w:hAnsi="Roboto Light" w:cstheme="minorHAnsi"/>
                <w:sz w:val="18"/>
                <w:szCs w:val="18"/>
                <w:lang w:val="en-GB"/>
              </w:rPr>
              <w:t xml:space="preserve">for the community, </w:t>
            </w:r>
            <w:r w:rsidRPr="008179B0" w:rsidR="00630A36">
              <w:rPr>
                <w:rFonts w:ascii="Roboto Light" w:hAnsi="Roboto Light" w:cstheme="minorHAnsi"/>
                <w:sz w:val="18"/>
                <w:szCs w:val="18"/>
                <w:lang w:val="en-GB"/>
              </w:rPr>
              <w:t>neighbourhood,</w:t>
            </w:r>
            <w:r w:rsidRPr="008179B0" w:rsidR="001312A6">
              <w:rPr>
                <w:rFonts w:ascii="Roboto Light" w:hAnsi="Roboto Light" w:cstheme="minorHAnsi"/>
                <w:sz w:val="18"/>
                <w:szCs w:val="18"/>
                <w:lang w:val="en-GB"/>
              </w:rPr>
              <w:t xml:space="preserve"> or city.</w:t>
            </w:r>
          </w:p>
          <w:p w:rsidRPr="008179B0" w:rsidR="008113B1" w:rsidP="008113B1" w:rsidRDefault="001312A6" w14:paraId="1D0149A3"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Multi-functionality of the project or projects.  </w:t>
            </w:r>
            <w:bookmarkStart w:name="_Hlk20923919" w:id="1"/>
          </w:p>
          <w:p w:rsidRPr="008179B0" w:rsidR="008113B1" w:rsidP="008113B1" w:rsidRDefault="00A35CB5" w14:paraId="784CDC33"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Inclusion of girls and women</w:t>
            </w:r>
            <w:r w:rsidRPr="008179B0" w:rsidR="00A45648">
              <w:rPr>
                <w:rFonts w:ascii="Roboto Light" w:hAnsi="Roboto Light" w:cstheme="minorHAnsi"/>
                <w:sz w:val="18"/>
                <w:szCs w:val="18"/>
                <w:lang w:val="en-GB"/>
              </w:rPr>
              <w:t xml:space="preserve">, children and youth, older </w:t>
            </w:r>
            <w:r w:rsidRPr="008179B0" w:rsidR="008113B1">
              <w:rPr>
                <w:rFonts w:ascii="Roboto Light" w:hAnsi="Roboto Light" w:cstheme="minorHAnsi"/>
                <w:sz w:val="18"/>
                <w:szCs w:val="18"/>
                <w:lang w:val="en-GB"/>
              </w:rPr>
              <w:t>people,</w:t>
            </w:r>
            <w:r w:rsidRPr="008179B0" w:rsidR="00A45648">
              <w:rPr>
                <w:rFonts w:ascii="Roboto Light" w:hAnsi="Roboto Light" w:cstheme="minorHAnsi"/>
                <w:sz w:val="18"/>
                <w:szCs w:val="18"/>
                <w:lang w:val="en-GB"/>
              </w:rPr>
              <w:t xml:space="preserve"> and </w:t>
            </w:r>
            <w:bookmarkEnd w:id="1"/>
            <w:r w:rsidRPr="008179B0" w:rsidR="00630A36">
              <w:rPr>
                <w:rFonts w:ascii="Roboto Light" w:hAnsi="Roboto Light" w:cstheme="minorHAnsi"/>
                <w:sz w:val="18"/>
                <w:szCs w:val="18"/>
                <w:lang w:val="en-GB"/>
              </w:rPr>
              <w:t>people with disabilities</w:t>
            </w:r>
            <w:r w:rsidRPr="008179B0">
              <w:rPr>
                <w:rFonts w:ascii="Roboto Light" w:hAnsi="Roboto Light" w:cstheme="minorHAnsi"/>
                <w:sz w:val="18"/>
                <w:szCs w:val="18"/>
                <w:lang w:val="en-GB"/>
              </w:rPr>
              <w:t xml:space="preserve">. </w:t>
            </w:r>
          </w:p>
          <w:p w:rsidRPr="008179B0" w:rsidR="008113B1" w:rsidP="008113B1" w:rsidRDefault="001312A6" w14:paraId="09F9A9F2"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Sustainability of the project, management structure and maintenance plan.</w:t>
            </w:r>
          </w:p>
          <w:p w:rsidRPr="008179B0" w:rsidR="008113B1" w:rsidP="008113B1" w:rsidRDefault="001312A6" w14:paraId="4F17CE72"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Financial </w:t>
            </w:r>
            <w:r w:rsidRPr="008179B0" w:rsidR="00A35CB5">
              <w:rPr>
                <w:rFonts w:ascii="Roboto Light" w:hAnsi="Roboto Light" w:cstheme="minorHAnsi"/>
                <w:sz w:val="18"/>
                <w:szCs w:val="18"/>
                <w:lang w:val="en-GB"/>
              </w:rPr>
              <w:t>proposal, including</w:t>
            </w:r>
            <w:r w:rsidRPr="008179B0">
              <w:rPr>
                <w:rFonts w:ascii="Roboto Light" w:hAnsi="Roboto Light" w:cstheme="minorHAnsi"/>
                <w:sz w:val="18"/>
                <w:szCs w:val="18"/>
                <w:lang w:val="en-GB"/>
              </w:rPr>
              <w:t xml:space="preserve"> counterpart contributions.</w:t>
            </w:r>
          </w:p>
          <w:p w:rsidRPr="008179B0" w:rsidR="008113B1" w:rsidP="008113B1" w:rsidRDefault="001312A6" w14:paraId="3EDCE210"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Link with existing/ongoing projects</w:t>
            </w:r>
            <w:r w:rsidRPr="008179B0" w:rsidR="00630A36">
              <w:rPr>
                <w:rFonts w:ascii="Roboto Light" w:hAnsi="Roboto Light" w:cstheme="minorHAnsi"/>
                <w:sz w:val="18"/>
                <w:szCs w:val="18"/>
                <w:lang w:val="en-GB"/>
              </w:rPr>
              <w:t xml:space="preserve"> or initiatives</w:t>
            </w:r>
            <w:r w:rsidRPr="008179B0">
              <w:rPr>
                <w:rFonts w:ascii="Roboto Light" w:hAnsi="Roboto Light" w:cstheme="minorHAnsi"/>
                <w:sz w:val="18"/>
                <w:szCs w:val="18"/>
                <w:lang w:val="en-GB"/>
              </w:rPr>
              <w:t>.</w:t>
            </w:r>
          </w:p>
          <w:p w:rsidRPr="008179B0" w:rsidR="008113B1" w:rsidP="008113B1" w:rsidRDefault="001312A6" w14:paraId="4F3DDDAB"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Has high visibility</w:t>
            </w:r>
          </w:p>
          <w:p w:rsidRPr="008179B0" w:rsidR="008113B1" w:rsidP="008113B1" w:rsidRDefault="001312A6" w14:paraId="36B011FD"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 xml:space="preserve">Knowledge management and communications. </w:t>
            </w:r>
          </w:p>
          <w:p w:rsidRPr="008179B0" w:rsidR="00FF67D3" w:rsidP="008113B1" w:rsidRDefault="001312A6" w14:paraId="290152BF" w14:textId="77777777">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cstheme="minorHAnsi"/>
                <w:sz w:val="18"/>
                <w:szCs w:val="18"/>
                <w:lang w:val="en-GB"/>
              </w:rPr>
              <w:t>Monitoring and evaluation</w:t>
            </w:r>
          </w:p>
          <w:p w:rsidRPr="008179B0" w:rsidR="007870C9" w:rsidP="008113B1" w:rsidRDefault="00CD4CA4" w14:paraId="55A2980F" w14:textId="451DC881">
            <w:pPr>
              <w:pStyle w:val="TableParagraph"/>
              <w:numPr>
                <w:ilvl w:val="2"/>
                <w:numId w:val="29"/>
              </w:numPr>
              <w:ind w:left="990" w:hanging="540"/>
              <w:rPr>
                <w:rFonts w:ascii="Roboto Light" w:hAnsi="Roboto Light" w:eastAsia="Times New Roman" w:cstheme="minorHAnsi"/>
                <w:bCs/>
                <w:sz w:val="18"/>
                <w:szCs w:val="18"/>
                <w:lang w:val="en-GB"/>
              </w:rPr>
            </w:pPr>
            <w:r w:rsidRPr="008179B0">
              <w:rPr>
                <w:rFonts w:ascii="Roboto Light" w:hAnsi="Roboto Light" w:eastAsia="Times New Roman" w:cstheme="minorHAnsi"/>
                <w:bCs/>
                <w:sz w:val="18"/>
                <w:szCs w:val="18"/>
                <w:lang w:val="en-GB"/>
              </w:rPr>
              <w:t xml:space="preserve">Project being suitable to apply the </w:t>
            </w:r>
            <w:proofErr w:type="gramStart"/>
            <w:r w:rsidRPr="008179B0">
              <w:rPr>
                <w:rFonts w:ascii="Roboto Light" w:hAnsi="Roboto Light" w:eastAsia="Times New Roman" w:cstheme="minorHAnsi"/>
                <w:bCs/>
                <w:sz w:val="18"/>
                <w:szCs w:val="18"/>
                <w:lang w:val="en-GB"/>
              </w:rPr>
              <w:t>Block by Block</w:t>
            </w:r>
            <w:proofErr w:type="gramEnd"/>
            <w:r w:rsidRPr="008179B0">
              <w:rPr>
                <w:rFonts w:ascii="Roboto Light" w:hAnsi="Roboto Light" w:eastAsia="Times New Roman" w:cstheme="minorHAnsi"/>
                <w:bCs/>
                <w:sz w:val="18"/>
                <w:szCs w:val="18"/>
                <w:lang w:val="en-GB"/>
              </w:rPr>
              <w:t xml:space="preserve"> methodology and the use of Minecraft as a participatory tool </w:t>
            </w:r>
          </w:p>
        </w:tc>
        <w:tc>
          <w:tcPr>
            <w:tcW w:w="4680" w:type="dxa"/>
            <w:shd w:val="clear" w:color="auto" w:fill="FFFFFF" w:themeFill="background1"/>
          </w:tcPr>
          <w:p w:rsidRPr="008179B0" w:rsidR="00626839" w:rsidP="00156459" w:rsidRDefault="00626839" w14:paraId="59B04DB1" w14:textId="77777777">
            <w:pPr>
              <w:pStyle w:val="ListParagraph"/>
              <w:numPr>
                <w:ilvl w:val="0"/>
                <w:numId w:val="31"/>
              </w:numPr>
              <w:spacing w:after="0" w:line="240" w:lineRule="auto"/>
              <w:ind w:left="263" w:hanging="180"/>
              <w:rPr>
                <w:rFonts w:ascii="Roboto Light" w:hAnsi="Roboto Light" w:eastAsia="Times New Roman" w:cstheme="minorHAnsi"/>
                <w:b/>
                <w:bCs/>
                <w:sz w:val="18"/>
                <w:szCs w:val="18"/>
                <w:lang w:val="en-GB"/>
              </w:rPr>
            </w:pPr>
            <w:r w:rsidRPr="008179B0">
              <w:rPr>
                <w:rFonts w:ascii="Roboto Light" w:hAnsi="Roboto Light" w:eastAsia="Times New Roman" w:cstheme="minorHAnsi"/>
                <w:b/>
                <w:sz w:val="18"/>
                <w:szCs w:val="18"/>
                <w:lang w:val="en-GB"/>
              </w:rPr>
              <w:t xml:space="preserve">Technical Proposal document </w:t>
            </w:r>
            <w:r w:rsidRPr="008179B0" w:rsidR="008A2F62">
              <w:rPr>
                <w:rFonts w:ascii="Roboto Light" w:hAnsi="Roboto Light" w:eastAsia="Times New Roman" w:cstheme="minorHAnsi"/>
                <w:b/>
                <w:sz w:val="18"/>
                <w:szCs w:val="18"/>
                <w:lang w:val="en-GB"/>
              </w:rPr>
              <w:t xml:space="preserve">(Annex </w:t>
            </w:r>
            <w:r w:rsidRPr="008179B0" w:rsidR="008709E8">
              <w:rPr>
                <w:rFonts w:ascii="Roboto Light" w:hAnsi="Roboto Light" w:eastAsia="Times New Roman" w:cstheme="minorHAnsi"/>
                <w:b/>
                <w:sz w:val="18"/>
                <w:szCs w:val="18"/>
                <w:lang w:val="en-GB"/>
              </w:rPr>
              <w:t>B</w:t>
            </w:r>
            <w:r w:rsidRPr="008179B0" w:rsidR="008A2F62">
              <w:rPr>
                <w:rFonts w:ascii="Roboto Light" w:hAnsi="Roboto Light" w:eastAsia="Times New Roman" w:cstheme="minorHAnsi"/>
                <w:b/>
                <w:sz w:val="18"/>
                <w:szCs w:val="18"/>
                <w:lang w:val="en-GB"/>
              </w:rPr>
              <w:t>)</w:t>
            </w:r>
            <w:r w:rsidRPr="008179B0">
              <w:rPr>
                <w:rFonts w:ascii="Roboto Light" w:hAnsi="Roboto Light" w:eastAsia="Times New Roman" w:cstheme="minorHAnsi"/>
                <w:b/>
                <w:sz w:val="18"/>
                <w:szCs w:val="18"/>
                <w:lang w:val="en-GB"/>
              </w:rPr>
              <w:t xml:space="preserve">– The </w:t>
            </w:r>
            <w:r w:rsidRPr="008179B0" w:rsidR="00B300B6">
              <w:rPr>
                <w:rFonts w:ascii="Roboto Light" w:hAnsi="Roboto Light" w:eastAsia="Times New Roman" w:cstheme="minorHAnsi"/>
                <w:b/>
                <w:sz w:val="18"/>
                <w:szCs w:val="18"/>
                <w:lang w:val="en-GB"/>
              </w:rPr>
              <w:t>applicant</w:t>
            </w:r>
            <w:r w:rsidRPr="008179B0">
              <w:rPr>
                <w:rFonts w:ascii="Roboto Light" w:hAnsi="Roboto Light" w:eastAsia="Times New Roman" w:cstheme="minorHAnsi"/>
                <w:b/>
                <w:sz w:val="18"/>
                <w:szCs w:val="18"/>
                <w:lang w:val="en-GB"/>
              </w:rPr>
              <w:t xml:space="preserve"> </w:t>
            </w:r>
            <w:r w:rsidRPr="008179B0" w:rsidR="00A35CB5">
              <w:rPr>
                <w:rFonts w:ascii="Roboto Light" w:hAnsi="Roboto Light" w:eastAsia="Times New Roman" w:cstheme="minorHAnsi"/>
                <w:b/>
                <w:sz w:val="18"/>
                <w:szCs w:val="18"/>
                <w:lang w:val="en-GB"/>
              </w:rPr>
              <w:t>must</w:t>
            </w:r>
            <w:r w:rsidRPr="008179B0">
              <w:rPr>
                <w:rFonts w:ascii="Roboto Light" w:hAnsi="Roboto Light" w:eastAsia="Times New Roman" w:cstheme="minorHAnsi"/>
                <w:b/>
                <w:sz w:val="18"/>
                <w:szCs w:val="18"/>
                <w:lang w:val="en-GB"/>
              </w:rPr>
              <w:t xml:space="preserve"> submit </w:t>
            </w:r>
            <w:r w:rsidRPr="008179B0" w:rsidR="003353AE">
              <w:rPr>
                <w:rFonts w:ascii="Roboto Light" w:hAnsi="Roboto Light" w:eastAsia="Times New Roman" w:cstheme="minorHAnsi"/>
                <w:b/>
                <w:sz w:val="18"/>
                <w:szCs w:val="18"/>
                <w:lang w:val="en-GB"/>
              </w:rPr>
              <w:t xml:space="preserve">technical </w:t>
            </w:r>
            <w:r w:rsidRPr="008179B0">
              <w:rPr>
                <w:rFonts w:ascii="Roboto Light" w:hAnsi="Roboto Light" w:eastAsia="Times New Roman" w:cstheme="minorHAnsi"/>
                <w:b/>
                <w:sz w:val="18"/>
                <w:szCs w:val="18"/>
                <w:lang w:val="en-GB"/>
              </w:rPr>
              <w:t xml:space="preserve">proposal </w:t>
            </w:r>
            <w:r w:rsidRPr="008179B0" w:rsidR="005017BC">
              <w:rPr>
                <w:rFonts w:ascii="Roboto Light" w:hAnsi="Roboto Light" w:eastAsia="Times New Roman" w:cstheme="minorHAnsi"/>
                <w:b/>
                <w:sz w:val="18"/>
                <w:szCs w:val="18"/>
                <w:lang w:val="en-GB"/>
              </w:rPr>
              <w:t>using</w:t>
            </w:r>
            <w:r w:rsidRPr="008179B0">
              <w:rPr>
                <w:rFonts w:ascii="Roboto Light" w:hAnsi="Roboto Light" w:eastAsia="Times New Roman" w:cstheme="minorHAnsi"/>
                <w:b/>
                <w:sz w:val="18"/>
                <w:szCs w:val="18"/>
                <w:lang w:val="en-GB"/>
              </w:rPr>
              <w:t xml:space="preserve"> the template provided</w:t>
            </w:r>
            <w:r w:rsidRPr="008179B0" w:rsidR="008A2F62">
              <w:rPr>
                <w:rFonts w:ascii="Roboto Light" w:hAnsi="Roboto Light" w:eastAsia="Times New Roman" w:cstheme="minorHAnsi"/>
                <w:b/>
                <w:sz w:val="18"/>
                <w:szCs w:val="18"/>
                <w:lang w:val="en-GB"/>
              </w:rPr>
              <w:t xml:space="preserve"> in Annex </w:t>
            </w:r>
            <w:r w:rsidRPr="008179B0" w:rsidR="00BA45A7">
              <w:rPr>
                <w:rFonts w:ascii="Roboto Light" w:hAnsi="Roboto Light" w:eastAsia="Times New Roman" w:cstheme="minorHAnsi"/>
                <w:b/>
                <w:sz w:val="18"/>
                <w:szCs w:val="18"/>
                <w:lang w:val="en-GB"/>
              </w:rPr>
              <w:t>B</w:t>
            </w:r>
          </w:p>
        </w:tc>
      </w:tr>
      <w:tr w:rsidRPr="008179B0" w:rsidR="008113B1" w:rsidTr="39370C1E" w14:paraId="58DC5C26" w14:textId="77777777">
        <w:tblPrEx>
          <w:tblBorders>
            <w:insideH w:val="none" w:color="auto" w:sz="0" w:space="0"/>
            <w:insideV w:val="none" w:color="auto" w:sz="0" w:space="0"/>
          </w:tblBorders>
        </w:tblPrEx>
        <w:trPr>
          <w:gridBefore w:val="1"/>
          <w:wBefore w:w="6" w:type="dxa"/>
          <w:trHeight w:val="720"/>
        </w:trPr>
        <w:tc>
          <w:tcPr>
            <w:tcW w:w="9720" w:type="dxa"/>
            <w:gridSpan w:val="2"/>
            <w:tcBorders>
              <w:bottom w:val="single" w:color="auto" w:sz="4" w:space="0"/>
            </w:tcBorders>
            <w:shd w:val="clear" w:color="auto" w:fill="D9D9D9" w:themeFill="background1" w:themeFillShade="D9"/>
            <w:vAlign w:val="center"/>
          </w:tcPr>
          <w:p w:rsidRPr="008179B0" w:rsidR="008113B1" w:rsidP="000B5B22" w:rsidRDefault="008113B1" w14:paraId="4AD141F6" w14:textId="77777777">
            <w:pPr>
              <w:pStyle w:val="ListParagraph"/>
              <w:numPr>
                <w:ilvl w:val="0"/>
                <w:numId w:val="29"/>
              </w:numPr>
              <w:spacing w:after="0"/>
              <w:ind w:right="80"/>
              <w:rPr>
                <w:rFonts w:ascii="Roboto Light" w:hAnsi="Roboto Light" w:cstheme="minorHAnsi"/>
                <w:b/>
                <w:bCs/>
                <w:sz w:val="20"/>
                <w:szCs w:val="20"/>
                <w:lang w:val="en-GB"/>
              </w:rPr>
            </w:pPr>
            <w:r w:rsidRPr="008179B0">
              <w:rPr>
                <w:rFonts w:ascii="Roboto Light" w:hAnsi="Roboto Light" w:cstheme="minorHAnsi"/>
                <w:b/>
                <w:bCs/>
                <w:sz w:val="20"/>
                <w:szCs w:val="20"/>
                <w:lang w:val="en-GB"/>
              </w:rPr>
              <w:t>FINANCIAL AND ADMINISTRATIVE MANAGEMENT CAPACITY (SCORING WEIGHT: 10%)</w:t>
            </w:r>
          </w:p>
        </w:tc>
      </w:tr>
      <w:tr w:rsidRPr="008179B0" w:rsidR="008113B1" w:rsidTr="39370C1E" w14:paraId="29CF8E15" w14:textId="77777777">
        <w:tblPrEx>
          <w:tblBorders>
            <w:insideH w:val="none" w:color="auto" w:sz="0" w:space="0"/>
            <w:insideV w:val="none" w:color="auto" w:sz="0" w:space="0"/>
          </w:tblBorders>
        </w:tblPrEx>
        <w:trPr>
          <w:gridBefore w:val="1"/>
          <w:wBefore w:w="6" w:type="dxa"/>
          <w:trHeight w:val="768"/>
        </w:trPr>
        <w:tc>
          <w:tcPr>
            <w:tcW w:w="5040" w:type="dxa"/>
            <w:tcBorders>
              <w:top w:val="single" w:color="auto" w:sz="4" w:space="0"/>
              <w:bottom w:val="single" w:color="auto" w:sz="4" w:space="0"/>
              <w:right w:val="single" w:color="auto" w:sz="4" w:space="0"/>
            </w:tcBorders>
            <w:shd w:val="clear" w:color="auto" w:fill="FFFFFF" w:themeFill="background1"/>
          </w:tcPr>
          <w:p w:rsidRPr="008179B0" w:rsidR="008113B1" w:rsidP="000B5B22" w:rsidRDefault="008113B1" w14:paraId="18C7F938" w14:textId="77777777">
            <w:pPr>
              <w:pStyle w:val="ListParagraph"/>
              <w:numPr>
                <w:ilvl w:val="1"/>
                <w:numId w:val="29"/>
              </w:numPr>
              <w:ind w:right="80"/>
              <w:rPr>
                <w:rFonts w:ascii="Roboto Light" w:hAnsi="Roboto Light" w:cstheme="minorHAnsi"/>
                <w:sz w:val="18"/>
                <w:szCs w:val="18"/>
                <w:lang w:val="en-GB"/>
              </w:rPr>
            </w:pPr>
            <w:r w:rsidRPr="008179B0">
              <w:rPr>
                <w:rFonts w:ascii="Roboto Light" w:hAnsi="Roboto Light" w:cstheme="minorHAnsi"/>
                <w:sz w:val="18"/>
                <w:szCs w:val="18"/>
                <w:lang w:val="en-GB"/>
              </w:rPr>
              <w:t xml:space="preserve">Has the organization been in operation over a period of at least 2 years to demonstrate its financial sustainability and relevance? </w:t>
            </w:r>
          </w:p>
        </w:tc>
        <w:tc>
          <w:tcPr>
            <w:tcW w:w="4680" w:type="dxa"/>
            <w:tcBorders>
              <w:top w:val="single" w:color="auto" w:sz="4" w:space="0"/>
              <w:left w:val="single" w:color="auto" w:sz="4" w:space="0"/>
              <w:bottom w:val="single" w:color="auto" w:sz="4" w:space="0"/>
            </w:tcBorders>
            <w:shd w:val="clear" w:color="auto" w:fill="FFFFFF" w:themeFill="background1"/>
          </w:tcPr>
          <w:p w:rsidRPr="008179B0" w:rsidR="008113B1" w:rsidP="000B5B22" w:rsidRDefault="008113B1" w14:paraId="4AB0A3E6"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cstheme="minorHAnsi"/>
                <w:sz w:val="18"/>
                <w:szCs w:val="18"/>
                <w:lang w:val="en-GB"/>
              </w:rPr>
              <w:t>State the years of operation</w:t>
            </w:r>
          </w:p>
          <w:p w:rsidRPr="008179B0" w:rsidR="008113B1" w:rsidP="000B5B22" w:rsidRDefault="008113B1" w14:paraId="758C7E20"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cstheme="minorHAnsi"/>
                <w:sz w:val="18"/>
                <w:szCs w:val="18"/>
                <w:lang w:val="en-GB"/>
              </w:rPr>
              <w:t>Financial statements for the last 2 years</w:t>
            </w:r>
          </w:p>
        </w:tc>
      </w:tr>
      <w:tr w:rsidRPr="008179B0" w:rsidR="008113B1" w:rsidTr="39370C1E" w14:paraId="47B19E15" w14:textId="77777777">
        <w:tblPrEx>
          <w:tblBorders>
            <w:insideH w:val="none" w:color="auto" w:sz="0" w:space="0"/>
            <w:insideV w:val="none" w:color="auto" w:sz="0" w:space="0"/>
          </w:tblBorders>
        </w:tblPrEx>
        <w:trPr>
          <w:gridBefore w:val="1"/>
          <w:wBefore w:w="6" w:type="dxa"/>
          <w:trHeight w:val="2633" w:hRule="exact"/>
        </w:trPr>
        <w:tc>
          <w:tcPr>
            <w:tcW w:w="5040" w:type="dxa"/>
            <w:tcBorders>
              <w:top w:val="single" w:color="auto" w:sz="4" w:space="0"/>
              <w:bottom w:val="single" w:color="auto" w:sz="4" w:space="0"/>
              <w:right w:val="single" w:color="auto" w:sz="4" w:space="0"/>
            </w:tcBorders>
            <w:shd w:val="clear" w:color="auto" w:fill="DBE5F1" w:themeFill="accent1" w:themeFillTint="33"/>
          </w:tcPr>
          <w:p w:rsidRPr="008179B0" w:rsidR="008113B1" w:rsidP="000B5B22" w:rsidRDefault="008113B1" w14:paraId="1A8A8A3B" w14:textId="77777777">
            <w:pPr>
              <w:pStyle w:val="ListParagraph"/>
              <w:numPr>
                <w:ilvl w:val="1"/>
                <w:numId w:val="29"/>
              </w:numPr>
              <w:ind w:right="80"/>
              <w:rPr>
                <w:rFonts w:ascii="Roboto Light" w:hAnsi="Roboto Light" w:cstheme="minorHAnsi"/>
                <w:sz w:val="18"/>
                <w:szCs w:val="18"/>
                <w:lang w:val="en-GB"/>
              </w:rPr>
            </w:pPr>
            <w:r w:rsidRPr="008179B0">
              <w:rPr>
                <w:rFonts w:ascii="Roboto Light" w:hAnsi="Roboto Light" w:cstheme="minorHAnsi"/>
                <w:sz w:val="18"/>
                <w:szCs w:val="18"/>
                <w:lang w:val="en-GB"/>
              </w:rPr>
              <w:lastRenderedPageBreak/>
              <w:t xml:space="preserve">Does the organization have qualified staff in Finance? Is the current accounting system computerized and does have the capacity to collect and provide separate financial reports on the activities executed under the Agreement of Cooperation? </w:t>
            </w:r>
          </w:p>
          <w:p w:rsidRPr="008179B0" w:rsidR="008113B1" w:rsidP="000B5B22" w:rsidRDefault="008113B1" w14:paraId="4FE5C1AA" w14:textId="77777777">
            <w:pPr>
              <w:pStyle w:val="ListParagraph"/>
              <w:ind w:left="440" w:right="80"/>
              <w:rPr>
                <w:rFonts w:ascii="Roboto Light" w:hAnsi="Roboto Light" w:cstheme="minorHAnsi"/>
                <w:sz w:val="18"/>
                <w:szCs w:val="18"/>
                <w:lang w:val="en-GB"/>
              </w:rPr>
            </w:pPr>
            <w:r w:rsidRPr="008179B0">
              <w:rPr>
                <w:rFonts w:ascii="Roboto Light" w:hAnsi="Roboto Light" w:cstheme="minorHAnsi"/>
                <w:sz w:val="18"/>
                <w:szCs w:val="18"/>
                <w:lang w:val="en-GB"/>
              </w:rPr>
              <w:t xml:space="preserve">Does it have systems and practices to monitor and report whether the project deliverables and expenditures are within agreed time and budget? </w:t>
            </w:r>
          </w:p>
          <w:p w:rsidRPr="008179B0" w:rsidR="008113B1" w:rsidP="000B5B22" w:rsidRDefault="008113B1" w14:paraId="3C43747E" w14:textId="77777777">
            <w:pPr>
              <w:pStyle w:val="ListParagraph"/>
              <w:ind w:left="440" w:right="80"/>
              <w:rPr>
                <w:rFonts w:ascii="Roboto Light" w:hAnsi="Roboto Light" w:cstheme="minorHAnsi"/>
                <w:sz w:val="18"/>
                <w:szCs w:val="18"/>
                <w:lang w:val="en-GB"/>
              </w:rPr>
            </w:pPr>
            <w:r w:rsidRPr="008179B0">
              <w:rPr>
                <w:rFonts w:ascii="Roboto Light" w:hAnsi="Roboto Light" w:cstheme="minorHAnsi"/>
                <w:sz w:val="18"/>
                <w:szCs w:val="18"/>
                <w:lang w:val="en-GB"/>
              </w:rPr>
              <w:t>Does it have minimum segregation of duties in place (separation between project management, finance/accounting and executive office)</w:t>
            </w:r>
          </w:p>
          <w:p w:rsidRPr="008179B0" w:rsidR="008113B1" w:rsidP="000B5B22" w:rsidRDefault="008113B1" w14:paraId="02D8E888" w14:textId="77777777">
            <w:pPr>
              <w:ind w:left="80" w:right="80"/>
              <w:rPr>
                <w:rFonts w:ascii="Roboto Light" w:hAnsi="Roboto Light" w:cstheme="minorHAnsi"/>
                <w:sz w:val="18"/>
                <w:szCs w:val="18"/>
                <w:lang w:val="en-GB"/>
              </w:rPr>
            </w:pPr>
          </w:p>
        </w:tc>
        <w:tc>
          <w:tcPr>
            <w:tcW w:w="4680" w:type="dxa"/>
            <w:tcBorders>
              <w:top w:val="single" w:color="auto" w:sz="4" w:space="0"/>
              <w:left w:val="single" w:color="auto" w:sz="4" w:space="0"/>
              <w:bottom w:val="single" w:color="auto" w:sz="4" w:space="0"/>
            </w:tcBorders>
            <w:shd w:val="clear" w:color="auto" w:fill="DBE5F1" w:themeFill="accent1" w:themeFillTint="33"/>
          </w:tcPr>
          <w:p w:rsidRPr="008179B0" w:rsidR="008113B1" w:rsidP="000B5B22" w:rsidRDefault="008113B1" w14:paraId="565D6C51"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eastAsia="Times New Roman" w:cstheme="minorHAnsi"/>
                <w:sz w:val="18"/>
                <w:szCs w:val="18"/>
                <w:lang w:val="en-GB"/>
              </w:rPr>
              <w:t>CVs of</w:t>
            </w:r>
            <w:r w:rsidRPr="008179B0">
              <w:rPr>
                <w:rFonts w:ascii="Roboto Light" w:hAnsi="Roboto Light" w:cstheme="minorHAnsi"/>
                <w:sz w:val="18"/>
                <w:szCs w:val="18"/>
                <w:lang w:val="en-GB"/>
              </w:rPr>
              <w:t xml:space="preserve"> key finance and accounting staff</w:t>
            </w:r>
          </w:p>
          <w:p w:rsidRPr="008179B0" w:rsidR="008113B1" w:rsidP="000B5B22" w:rsidRDefault="008113B1" w14:paraId="59114122"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cstheme="minorHAnsi"/>
                <w:sz w:val="18"/>
                <w:szCs w:val="18"/>
                <w:lang w:val="en-GB"/>
              </w:rPr>
              <w:t xml:space="preserve">Description and key features and controls of the accounting system used </w:t>
            </w:r>
          </w:p>
          <w:p w:rsidRPr="008179B0" w:rsidR="008113B1" w:rsidP="000B5B22" w:rsidRDefault="008113B1" w14:paraId="05FCA0CD"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cstheme="minorHAnsi"/>
                <w:sz w:val="18"/>
                <w:szCs w:val="18"/>
                <w:lang w:val="en-GB"/>
              </w:rPr>
              <w:t>Organization structure/ Organogram</w:t>
            </w:r>
          </w:p>
        </w:tc>
      </w:tr>
      <w:tr w:rsidRPr="008179B0" w:rsidR="008113B1" w:rsidTr="39370C1E" w14:paraId="4D67A06A" w14:textId="77777777">
        <w:tblPrEx>
          <w:tblBorders>
            <w:insideH w:val="none" w:color="auto" w:sz="0" w:space="0"/>
            <w:insideV w:val="none" w:color="auto" w:sz="0" w:space="0"/>
          </w:tblBorders>
        </w:tblPrEx>
        <w:trPr>
          <w:gridBefore w:val="1"/>
          <w:wBefore w:w="6" w:type="dxa"/>
          <w:trHeight w:val="1076" w:hRule="exact"/>
        </w:trPr>
        <w:tc>
          <w:tcPr>
            <w:tcW w:w="5040" w:type="dxa"/>
            <w:tcBorders>
              <w:top w:val="single" w:color="auto" w:sz="4" w:space="0"/>
              <w:bottom w:val="single" w:color="auto" w:sz="4" w:space="0"/>
              <w:right w:val="single" w:color="auto" w:sz="4" w:space="0"/>
            </w:tcBorders>
            <w:shd w:val="clear" w:color="auto" w:fill="FFFFFF" w:themeFill="background1"/>
          </w:tcPr>
          <w:p w:rsidRPr="008179B0" w:rsidR="008113B1" w:rsidP="000B5B22" w:rsidRDefault="008113B1" w14:paraId="040A5BA8" w14:textId="77777777">
            <w:pPr>
              <w:pStyle w:val="ListParagraph"/>
              <w:numPr>
                <w:ilvl w:val="1"/>
                <w:numId w:val="29"/>
              </w:numPr>
              <w:ind w:right="80"/>
              <w:rPr>
                <w:rFonts w:ascii="Roboto Light" w:hAnsi="Roboto Light" w:cstheme="minorHAnsi"/>
                <w:sz w:val="18"/>
                <w:szCs w:val="18"/>
                <w:lang w:val="en-GB"/>
              </w:rPr>
            </w:pPr>
            <w:r w:rsidRPr="008179B0">
              <w:rPr>
                <w:rFonts w:ascii="Roboto Light" w:hAnsi="Roboto Light" w:cstheme="minorHAnsi"/>
                <w:sz w:val="18"/>
                <w:szCs w:val="18"/>
                <w:lang w:val="en-GB"/>
              </w:rPr>
              <w:t>Does the organization have the capacity to procure goods and services on a transparent and competitive basis? (</w:t>
            </w:r>
            <w:proofErr w:type="gramStart"/>
            <w:r w:rsidRPr="008179B0">
              <w:rPr>
                <w:rFonts w:ascii="Roboto Light" w:hAnsi="Roboto Light" w:cstheme="minorHAnsi"/>
                <w:sz w:val="18"/>
                <w:szCs w:val="18"/>
                <w:lang w:val="en-GB"/>
              </w:rPr>
              <w:t>if</w:t>
            </w:r>
            <w:proofErr w:type="gramEnd"/>
            <w:r w:rsidRPr="008179B0">
              <w:rPr>
                <w:rFonts w:ascii="Roboto Light" w:hAnsi="Roboto Light" w:cstheme="minorHAnsi"/>
                <w:sz w:val="18"/>
                <w:szCs w:val="18"/>
                <w:lang w:val="en-GB"/>
              </w:rPr>
              <w:t xml:space="preserve"> applicable) check for procurement unit with experienced staff</w:t>
            </w:r>
          </w:p>
        </w:tc>
        <w:tc>
          <w:tcPr>
            <w:tcW w:w="4680" w:type="dxa"/>
            <w:tcBorders>
              <w:top w:val="single" w:color="auto" w:sz="4" w:space="0"/>
              <w:left w:val="single" w:color="auto" w:sz="4" w:space="0"/>
              <w:bottom w:val="single" w:color="auto" w:sz="4" w:space="0"/>
            </w:tcBorders>
            <w:shd w:val="clear" w:color="auto" w:fill="FFFFFF" w:themeFill="background1"/>
          </w:tcPr>
          <w:p w:rsidRPr="008179B0" w:rsidR="008113B1" w:rsidP="000B5B22" w:rsidRDefault="008113B1" w14:paraId="1C6AEF36"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cstheme="minorHAnsi"/>
                <w:sz w:val="18"/>
                <w:szCs w:val="18"/>
                <w:lang w:val="en-GB"/>
              </w:rPr>
              <w:t>Copies of procurement policies and procedures. The procedures should show how you procure locally and internationally.</w:t>
            </w:r>
          </w:p>
        </w:tc>
      </w:tr>
      <w:tr w:rsidRPr="008179B0" w:rsidR="008113B1" w:rsidTr="39370C1E" w14:paraId="20BBC85B" w14:textId="77777777">
        <w:tblPrEx>
          <w:tblBorders>
            <w:insideH w:val="none" w:color="auto" w:sz="0" w:space="0"/>
            <w:insideV w:val="none" w:color="auto" w:sz="0" w:space="0"/>
          </w:tblBorders>
        </w:tblPrEx>
        <w:trPr>
          <w:gridBefore w:val="1"/>
          <w:wBefore w:w="6" w:type="dxa"/>
          <w:trHeight w:val="1085" w:hRule="exact"/>
        </w:trPr>
        <w:tc>
          <w:tcPr>
            <w:tcW w:w="5040" w:type="dxa"/>
            <w:tcBorders>
              <w:top w:val="single" w:color="auto" w:sz="4" w:space="0"/>
              <w:bottom w:val="single" w:color="auto" w:sz="4" w:space="0"/>
              <w:right w:val="single" w:color="auto" w:sz="4" w:space="0"/>
            </w:tcBorders>
            <w:shd w:val="clear" w:color="auto" w:fill="DBE5F1" w:themeFill="accent1" w:themeFillTint="33"/>
          </w:tcPr>
          <w:p w:rsidRPr="008179B0" w:rsidR="008113B1" w:rsidP="000B5B22" w:rsidRDefault="008113B1" w14:paraId="1B81EC62" w14:textId="77777777">
            <w:pPr>
              <w:pStyle w:val="ListParagraph"/>
              <w:numPr>
                <w:ilvl w:val="1"/>
                <w:numId w:val="29"/>
              </w:numPr>
              <w:ind w:right="80"/>
              <w:rPr>
                <w:rFonts w:ascii="Roboto Light" w:hAnsi="Roboto Light" w:cstheme="minorHAnsi"/>
                <w:sz w:val="18"/>
                <w:szCs w:val="18"/>
                <w:lang w:val="en-GB"/>
              </w:rPr>
            </w:pPr>
            <w:r w:rsidRPr="008179B0">
              <w:rPr>
                <w:rFonts w:ascii="Roboto Light" w:hAnsi="Roboto Light" w:cstheme="minorHAnsi"/>
                <w:sz w:val="18"/>
                <w:szCs w:val="18"/>
                <w:lang w:val="en-GB"/>
              </w:rPr>
              <w:t>Does the organization have formal procedures and controls to mitigate fraud such as multiple signature signatories on bank accounts, reporting and prosecution of incidences of fraud?</w:t>
            </w:r>
          </w:p>
        </w:tc>
        <w:tc>
          <w:tcPr>
            <w:tcW w:w="4680" w:type="dxa"/>
            <w:tcBorders>
              <w:top w:val="single" w:color="auto" w:sz="4" w:space="0"/>
              <w:left w:val="single" w:color="auto" w:sz="4" w:space="0"/>
              <w:bottom w:val="single" w:color="auto" w:sz="4" w:space="0"/>
            </w:tcBorders>
            <w:shd w:val="clear" w:color="auto" w:fill="DBE5F1" w:themeFill="accent1" w:themeFillTint="33"/>
          </w:tcPr>
          <w:p w:rsidRPr="008179B0" w:rsidR="008113B1" w:rsidP="000B5B22" w:rsidRDefault="008113B1" w14:paraId="62563854" w14:textId="77777777">
            <w:pPr>
              <w:numPr>
                <w:ilvl w:val="0"/>
                <w:numId w:val="31"/>
              </w:numPr>
              <w:spacing w:after="0" w:line="240" w:lineRule="auto"/>
              <w:ind w:left="366" w:hanging="180"/>
              <w:rPr>
                <w:rFonts w:ascii="Roboto Light" w:hAnsi="Roboto Light" w:cstheme="minorHAnsi"/>
                <w:sz w:val="18"/>
                <w:szCs w:val="18"/>
                <w:lang w:val="en-GB"/>
              </w:rPr>
            </w:pPr>
            <w:r w:rsidRPr="008179B0">
              <w:rPr>
                <w:rFonts w:ascii="Roboto Light" w:hAnsi="Roboto Light" w:cstheme="minorHAnsi"/>
                <w:sz w:val="18"/>
                <w:szCs w:val="18"/>
                <w:lang w:val="en-GB"/>
              </w:rPr>
              <w:t xml:space="preserve">Describe anti-fraud controls and provide formal procedures </w:t>
            </w:r>
          </w:p>
        </w:tc>
      </w:tr>
      <w:tr w:rsidRPr="008179B0" w:rsidR="008113B1" w:rsidTr="39370C1E" w14:paraId="281F7DFE" w14:textId="77777777">
        <w:tblPrEx>
          <w:tblBorders>
            <w:insideH w:val="none" w:color="auto" w:sz="0" w:space="0"/>
            <w:insideV w:val="none" w:color="auto" w:sz="0" w:space="0"/>
          </w:tblBorders>
        </w:tblPrEx>
        <w:trPr>
          <w:gridBefore w:val="1"/>
          <w:wBefore w:w="6" w:type="dxa"/>
          <w:trHeight w:val="1050"/>
        </w:trPr>
        <w:tc>
          <w:tcPr>
            <w:tcW w:w="5040" w:type="dxa"/>
            <w:tcBorders>
              <w:top w:val="single" w:color="auto" w:sz="4" w:space="0"/>
              <w:right w:val="single" w:color="auto" w:sz="4" w:space="0"/>
            </w:tcBorders>
            <w:shd w:val="clear" w:color="auto" w:fill="FFFFFF" w:themeFill="background1"/>
          </w:tcPr>
          <w:p w:rsidRPr="008179B0" w:rsidR="008113B1" w:rsidP="000B5B22" w:rsidRDefault="008113B1" w14:paraId="5F021CBB" w14:textId="77777777">
            <w:pPr>
              <w:pStyle w:val="ListParagraph"/>
              <w:numPr>
                <w:ilvl w:val="1"/>
                <w:numId w:val="29"/>
              </w:numPr>
              <w:ind w:right="80"/>
              <w:rPr>
                <w:rFonts w:ascii="Roboto Light" w:hAnsi="Roboto Light" w:cstheme="minorHAnsi"/>
                <w:sz w:val="18"/>
                <w:szCs w:val="18"/>
                <w:lang w:val="en-GB"/>
              </w:rPr>
            </w:pPr>
            <w:r w:rsidRPr="008179B0">
              <w:rPr>
                <w:rFonts w:ascii="Roboto Light" w:hAnsi="Roboto Light" w:cstheme="minorHAnsi"/>
                <w:sz w:val="18"/>
                <w:szCs w:val="18"/>
                <w:lang w:val="en-GB"/>
              </w:rPr>
              <w:t>Does the organization have capacity to provide in-kind, financial, personnel contribution as UN-Habitat Implementing Partner in this present project? Please give details of contribution nature and size.</w:t>
            </w:r>
          </w:p>
        </w:tc>
        <w:tc>
          <w:tcPr>
            <w:tcW w:w="4680" w:type="dxa"/>
            <w:tcBorders>
              <w:top w:val="single" w:color="auto" w:sz="4" w:space="0"/>
              <w:left w:val="single" w:color="auto" w:sz="4" w:space="0"/>
            </w:tcBorders>
            <w:shd w:val="clear" w:color="auto" w:fill="FFFFFF" w:themeFill="background1"/>
          </w:tcPr>
          <w:p w:rsidRPr="008179B0" w:rsidR="008113B1" w:rsidP="000B5B22" w:rsidRDefault="008113B1" w14:paraId="6F150B52" w14:textId="77777777">
            <w:pPr>
              <w:pStyle w:val="TableParagraph"/>
              <w:numPr>
                <w:ilvl w:val="0"/>
                <w:numId w:val="31"/>
              </w:numPr>
              <w:ind w:left="366" w:hanging="180"/>
              <w:rPr>
                <w:rFonts w:ascii="Roboto Light" w:hAnsi="Roboto Light" w:eastAsia="Times New Roman" w:cstheme="minorHAnsi"/>
                <w:b/>
                <w:bCs/>
                <w:sz w:val="18"/>
                <w:szCs w:val="18"/>
                <w:lang w:val="en-GB"/>
              </w:rPr>
            </w:pPr>
            <w:r w:rsidRPr="008179B0">
              <w:rPr>
                <w:rFonts w:ascii="Roboto Light" w:hAnsi="Roboto Light" w:cstheme="minorHAnsi"/>
                <w:sz w:val="18"/>
                <w:szCs w:val="18"/>
                <w:lang w:val="en-GB"/>
              </w:rPr>
              <w:t xml:space="preserve">Describe nature and value of contribution (in-kind or cash). </w:t>
            </w:r>
            <w:r w:rsidRPr="008179B0">
              <w:rPr>
                <w:rFonts w:ascii="Roboto Light" w:hAnsi="Roboto Light" w:eastAsia="Times New Roman" w:cstheme="minorHAnsi"/>
                <w:b/>
                <w:sz w:val="18"/>
                <w:szCs w:val="18"/>
                <w:lang w:val="en-GB"/>
              </w:rPr>
              <w:t>The applicant must submit in-kind contribution proposal in the template provided in Annex C</w:t>
            </w:r>
            <w:r w:rsidRPr="008179B0">
              <w:rPr>
                <w:rFonts w:ascii="Roboto Light" w:hAnsi="Roboto Light" w:eastAsia="Times New Roman" w:cstheme="minorHAnsi"/>
                <w:b/>
                <w:bCs/>
                <w:sz w:val="18"/>
                <w:szCs w:val="18"/>
                <w:lang w:val="en-GB"/>
              </w:rPr>
              <w:t xml:space="preserve"> </w:t>
            </w:r>
          </w:p>
          <w:p w:rsidRPr="008179B0" w:rsidR="008113B1" w:rsidP="000B5B22" w:rsidRDefault="008113B1" w14:paraId="15603D61" w14:textId="77777777">
            <w:pPr>
              <w:spacing w:after="0" w:line="240" w:lineRule="auto"/>
              <w:ind w:left="366" w:hanging="180"/>
              <w:rPr>
                <w:rFonts w:ascii="Roboto Light" w:hAnsi="Roboto Light" w:cstheme="minorHAnsi"/>
                <w:sz w:val="18"/>
                <w:szCs w:val="18"/>
                <w:lang w:val="en-GB"/>
              </w:rPr>
            </w:pPr>
          </w:p>
        </w:tc>
      </w:tr>
      <w:tr w:rsidRPr="008179B0" w:rsidR="00FF67D3" w:rsidTr="39370C1E" w14:paraId="4A131066" w14:textId="77777777">
        <w:tblPrEx>
          <w:shd w:val="clear" w:color="auto" w:fill="FFFFFF" w:themeFill="background1"/>
        </w:tblPrEx>
        <w:trPr>
          <w:trHeight w:val="720" w:hRule="exact"/>
        </w:trPr>
        <w:tc>
          <w:tcPr>
            <w:tcW w:w="9726" w:type="dxa"/>
            <w:gridSpan w:val="3"/>
            <w:shd w:val="clear" w:color="auto" w:fill="D9D9D9" w:themeFill="background1" w:themeFillShade="D9"/>
            <w:vAlign w:val="center"/>
          </w:tcPr>
          <w:p w:rsidRPr="008179B0" w:rsidR="00FF67D3" w:rsidP="00156459" w:rsidRDefault="00156459" w14:paraId="2FCF9850" w14:textId="7306732E">
            <w:pPr>
              <w:pStyle w:val="NoSpacing"/>
              <w:numPr>
                <w:ilvl w:val="0"/>
                <w:numId w:val="21"/>
              </w:numPr>
              <w:ind w:hanging="351"/>
              <w:rPr>
                <w:rFonts w:ascii="Roboto Light" w:hAnsi="Roboto Light"/>
                <w:b/>
                <w:bCs/>
              </w:rPr>
            </w:pPr>
            <w:r w:rsidRPr="008179B0">
              <w:rPr>
                <w:rFonts w:ascii="Roboto Light" w:hAnsi="Roboto Light"/>
                <w:b/>
                <w:bCs/>
                <w:sz w:val="20"/>
                <w:szCs w:val="20"/>
              </w:rPr>
              <w:t>FINANCIAL PROPOSAL (SCORE WEIGHT: 20%)</w:t>
            </w:r>
          </w:p>
        </w:tc>
      </w:tr>
      <w:tr w:rsidRPr="008179B0" w:rsidR="005D5600" w:rsidTr="39370C1E" w14:paraId="379EBCFA" w14:textId="77777777">
        <w:tblPrEx>
          <w:shd w:val="clear" w:color="auto" w:fill="FFFFFF" w:themeFill="background1"/>
        </w:tblPrEx>
        <w:trPr>
          <w:trHeight w:val="1445" w:hRule="exact"/>
        </w:trPr>
        <w:tc>
          <w:tcPr>
            <w:tcW w:w="5046" w:type="dxa"/>
            <w:gridSpan w:val="2"/>
            <w:shd w:val="clear" w:color="auto" w:fill="FFFFFF" w:themeFill="background1"/>
          </w:tcPr>
          <w:p w:rsidRPr="008179B0" w:rsidR="005D5600" w:rsidP="00441E13" w:rsidRDefault="00FF67D3" w14:paraId="58690301" w14:textId="44248F80">
            <w:pPr>
              <w:pStyle w:val="TableParagraph"/>
              <w:ind w:left="430" w:hanging="360"/>
              <w:rPr>
                <w:rFonts w:ascii="Roboto Light" w:hAnsi="Roboto Light" w:eastAsia="Times New Roman" w:cstheme="minorHAnsi"/>
                <w:bCs/>
                <w:sz w:val="18"/>
                <w:szCs w:val="18"/>
                <w:lang w:val="en-GB"/>
              </w:rPr>
            </w:pPr>
            <w:r w:rsidRPr="008179B0">
              <w:rPr>
                <w:rFonts w:ascii="Roboto Light" w:hAnsi="Roboto Light" w:eastAsia="Times New Roman" w:cstheme="minorHAnsi"/>
                <w:b/>
                <w:sz w:val="18"/>
                <w:szCs w:val="18"/>
                <w:lang w:val="en-GB"/>
              </w:rPr>
              <w:t>4</w:t>
            </w:r>
            <w:r w:rsidRPr="008179B0" w:rsidR="005D5600">
              <w:rPr>
                <w:rFonts w:ascii="Roboto Light" w:hAnsi="Roboto Light" w:eastAsia="Times New Roman" w:cstheme="minorHAnsi"/>
                <w:b/>
                <w:sz w:val="18"/>
                <w:szCs w:val="18"/>
                <w:lang w:val="en-GB"/>
              </w:rPr>
              <w:t>.1</w:t>
            </w:r>
            <w:r w:rsidRPr="008179B0">
              <w:rPr>
                <w:rFonts w:ascii="Roboto Light" w:hAnsi="Roboto Light" w:eastAsia="Times New Roman" w:cstheme="minorHAnsi"/>
                <w:b/>
                <w:sz w:val="18"/>
                <w:szCs w:val="18"/>
                <w:lang w:val="en-GB"/>
              </w:rPr>
              <w:t>.</w:t>
            </w:r>
            <w:r w:rsidRPr="008179B0" w:rsidR="00441E13">
              <w:rPr>
                <w:rFonts w:ascii="Roboto Light" w:hAnsi="Roboto Light" w:eastAsia="Times New Roman" w:cstheme="minorHAnsi"/>
                <w:bCs/>
                <w:sz w:val="18"/>
                <w:szCs w:val="18"/>
                <w:lang w:val="en-GB"/>
              </w:rPr>
              <w:t xml:space="preserve"> </w:t>
            </w:r>
            <w:r w:rsidRPr="008179B0" w:rsidR="005D5600">
              <w:rPr>
                <w:rFonts w:ascii="Roboto Light" w:hAnsi="Roboto Light" w:eastAsia="Times New Roman" w:cstheme="minorHAnsi"/>
                <w:bCs/>
                <w:sz w:val="18"/>
                <w:szCs w:val="18"/>
                <w:lang w:val="en-GB"/>
              </w:rPr>
              <w:t xml:space="preserve">Is the budget for each component of the activity to be performed by the Implementing </w:t>
            </w:r>
            <w:r w:rsidRPr="008179B0">
              <w:rPr>
                <w:rFonts w:ascii="Roboto Light" w:hAnsi="Roboto Light" w:eastAsia="Times New Roman" w:cstheme="minorHAnsi"/>
                <w:bCs/>
                <w:sz w:val="18"/>
                <w:szCs w:val="18"/>
                <w:lang w:val="en-GB"/>
              </w:rPr>
              <w:t>Partner?</w:t>
            </w:r>
            <w:r w:rsidRPr="008179B0" w:rsidR="005D5600">
              <w:rPr>
                <w:rFonts w:ascii="Roboto Light" w:hAnsi="Roboto Light" w:eastAsia="Times New Roman" w:cstheme="minorHAnsi"/>
                <w:bCs/>
                <w:sz w:val="18"/>
                <w:szCs w:val="18"/>
                <w:lang w:val="en-GB"/>
              </w:rPr>
              <w:t xml:space="preserve"> </w:t>
            </w:r>
          </w:p>
          <w:p w:rsidRPr="008179B0" w:rsidR="005D5600" w:rsidP="00441E13" w:rsidRDefault="005D5600" w14:paraId="4FA5110F" w14:textId="3723817A">
            <w:pPr>
              <w:pStyle w:val="TableParagraph"/>
              <w:ind w:left="430"/>
              <w:rPr>
                <w:rFonts w:ascii="Roboto Light" w:hAnsi="Roboto Light" w:eastAsia="Times New Roman" w:cstheme="minorHAnsi"/>
                <w:bCs/>
                <w:sz w:val="18"/>
                <w:szCs w:val="18"/>
                <w:lang w:val="en-GB"/>
              </w:rPr>
            </w:pPr>
            <w:r w:rsidRPr="008179B0">
              <w:rPr>
                <w:rFonts w:ascii="Roboto Light" w:hAnsi="Roboto Light" w:eastAsia="Times New Roman" w:cstheme="minorHAnsi"/>
                <w:bCs/>
                <w:sz w:val="18"/>
                <w:szCs w:val="18"/>
                <w:lang w:val="en-GB"/>
              </w:rPr>
              <w:t>(</w:t>
            </w:r>
            <w:proofErr w:type="spellStart"/>
            <w:r w:rsidRPr="008179B0">
              <w:rPr>
                <w:rFonts w:ascii="Roboto Light" w:hAnsi="Roboto Light" w:eastAsia="Times New Roman" w:cstheme="minorHAnsi"/>
                <w:bCs/>
                <w:sz w:val="18"/>
                <w:szCs w:val="18"/>
                <w:lang w:val="en-GB"/>
              </w:rPr>
              <w:t>i</w:t>
            </w:r>
            <w:proofErr w:type="spellEnd"/>
            <w:r w:rsidRPr="008179B0">
              <w:rPr>
                <w:rFonts w:ascii="Roboto Light" w:hAnsi="Roboto Light" w:eastAsia="Times New Roman" w:cstheme="minorHAnsi"/>
                <w:bCs/>
                <w:sz w:val="18"/>
                <w:szCs w:val="18"/>
                <w:lang w:val="en-GB"/>
              </w:rPr>
              <w:t xml:space="preserve">) cost-effective </w:t>
            </w:r>
            <w:r w:rsidRPr="008179B0" w:rsidR="00FF67D3">
              <w:rPr>
                <w:rFonts w:ascii="Roboto Light" w:hAnsi="Roboto Light" w:eastAsia="Times New Roman" w:cstheme="minorHAnsi"/>
                <w:bCs/>
                <w:sz w:val="18"/>
                <w:szCs w:val="18"/>
                <w:lang w:val="en-GB"/>
              </w:rPr>
              <w:t>(</w:t>
            </w:r>
            <w:proofErr w:type="gramStart"/>
            <w:r w:rsidRPr="008179B0" w:rsidR="00FF67D3">
              <w:rPr>
                <w:rFonts w:ascii="Roboto Light" w:hAnsi="Roboto Light" w:eastAsia="Times New Roman" w:cstheme="minorHAnsi"/>
                <w:bCs/>
                <w:sz w:val="18"/>
                <w:szCs w:val="18"/>
                <w:lang w:val="en-GB"/>
              </w:rPr>
              <w:t>i.e.</w:t>
            </w:r>
            <w:proofErr w:type="gramEnd"/>
            <w:r w:rsidRPr="008179B0">
              <w:rPr>
                <w:rFonts w:ascii="Roboto Light" w:hAnsi="Roboto Light" w:eastAsia="Times New Roman" w:cstheme="minorHAnsi"/>
                <w:bCs/>
                <w:sz w:val="18"/>
                <w:szCs w:val="18"/>
                <w:lang w:val="en-GB"/>
              </w:rPr>
              <w:t xml:space="preserve"> the cost should be economical and prudently estimated to avoid any under/over estimation) </w:t>
            </w:r>
          </w:p>
          <w:p w:rsidRPr="008179B0" w:rsidR="005D5600" w:rsidP="00441E13" w:rsidRDefault="005D5600" w14:paraId="0A8C422C" w14:textId="77777777">
            <w:pPr>
              <w:pStyle w:val="TableParagraph"/>
              <w:ind w:left="430"/>
              <w:rPr>
                <w:rFonts w:ascii="Roboto Light" w:hAnsi="Roboto Light" w:eastAsia="Times New Roman" w:cstheme="minorHAnsi"/>
                <w:bCs/>
                <w:sz w:val="18"/>
                <w:szCs w:val="18"/>
                <w:lang w:val="en-GB"/>
              </w:rPr>
            </w:pPr>
            <w:r w:rsidRPr="008179B0">
              <w:rPr>
                <w:rFonts w:ascii="Roboto Light" w:hAnsi="Roboto Light" w:eastAsia="Times New Roman" w:cstheme="minorHAnsi"/>
                <w:bCs/>
                <w:sz w:val="18"/>
                <w:szCs w:val="18"/>
                <w:lang w:val="en-GB"/>
              </w:rPr>
              <w:t xml:space="preserve">(ii) justifiable/well supported and </w:t>
            </w:r>
          </w:p>
          <w:p w:rsidRPr="008179B0" w:rsidR="005D5600" w:rsidP="00441E13" w:rsidRDefault="005D5600" w14:paraId="41D33DAB" w14:textId="77777777">
            <w:pPr>
              <w:pStyle w:val="TableParagraph"/>
              <w:ind w:left="430"/>
              <w:rPr>
                <w:rFonts w:ascii="Roboto Light" w:hAnsi="Roboto Light" w:eastAsia="Times New Roman" w:cstheme="minorHAnsi"/>
                <w:bCs/>
                <w:sz w:val="18"/>
                <w:szCs w:val="18"/>
                <w:lang w:val="en-GB"/>
              </w:rPr>
            </w:pPr>
            <w:r w:rsidRPr="008179B0">
              <w:rPr>
                <w:rFonts w:ascii="Roboto Light" w:hAnsi="Roboto Light" w:eastAsia="Times New Roman" w:cstheme="minorHAnsi"/>
                <w:bCs/>
                <w:sz w:val="18"/>
                <w:szCs w:val="18"/>
                <w:lang w:val="en-GB"/>
              </w:rPr>
              <w:t>(iii) accurate and complete</w:t>
            </w:r>
          </w:p>
        </w:tc>
        <w:tc>
          <w:tcPr>
            <w:tcW w:w="4680" w:type="dxa"/>
            <w:shd w:val="clear" w:color="auto" w:fill="FFFFFF" w:themeFill="background1"/>
          </w:tcPr>
          <w:p w:rsidRPr="008179B0" w:rsidR="005D5600" w:rsidP="00156459" w:rsidRDefault="005D5600" w14:paraId="272AFFA9" w14:textId="3B8783EF">
            <w:pPr>
              <w:pStyle w:val="TableParagraph"/>
              <w:numPr>
                <w:ilvl w:val="0"/>
                <w:numId w:val="31"/>
              </w:numPr>
              <w:ind w:left="361" w:hanging="180"/>
              <w:rPr>
                <w:rFonts w:ascii="Roboto Light" w:hAnsi="Roboto Light" w:eastAsia="Times New Roman" w:cstheme="minorHAnsi"/>
                <w:b/>
                <w:bCs/>
                <w:sz w:val="18"/>
                <w:szCs w:val="18"/>
                <w:lang w:val="en-GB"/>
              </w:rPr>
            </w:pPr>
            <w:r w:rsidRPr="008179B0">
              <w:rPr>
                <w:rFonts w:ascii="Roboto Light" w:hAnsi="Roboto Light" w:eastAsia="Times New Roman" w:cstheme="minorHAnsi"/>
                <w:b/>
                <w:bCs/>
                <w:sz w:val="18"/>
                <w:szCs w:val="18"/>
                <w:lang w:val="en-GB"/>
              </w:rPr>
              <w:t>Budget Proposal</w:t>
            </w:r>
            <w:r w:rsidRPr="008179B0" w:rsidR="00573D6F">
              <w:rPr>
                <w:rFonts w:ascii="Roboto Light" w:hAnsi="Roboto Light" w:eastAsia="Times New Roman" w:cstheme="minorHAnsi"/>
                <w:b/>
                <w:bCs/>
                <w:sz w:val="18"/>
                <w:szCs w:val="18"/>
                <w:lang w:val="en-GB"/>
              </w:rPr>
              <w:t xml:space="preserve"> (Annex </w:t>
            </w:r>
            <w:r w:rsidRPr="008179B0" w:rsidR="008709E8">
              <w:rPr>
                <w:rFonts w:ascii="Roboto Light" w:hAnsi="Roboto Light" w:eastAsia="Times New Roman" w:cstheme="minorHAnsi"/>
                <w:b/>
                <w:bCs/>
                <w:sz w:val="18"/>
                <w:szCs w:val="18"/>
                <w:lang w:val="en-GB"/>
              </w:rPr>
              <w:t>C</w:t>
            </w:r>
            <w:r w:rsidRPr="008179B0" w:rsidR="00573D6F">
              <w:rPr>
                <w:rFonts w:ascii="Roboto Light" w:hAnsi="Roboto Light" w:eastAsia="Times New Roman" w:cstheme="minorHAnsi"/>
                <w:b/>
                <w:bCs/>
                <w:sz w:val="18"/>
                <w:szCs w:val="18"/>
                <w:lang w:val="en-GB"/>
              </w:rPr>
              <w:t xml:space="preserve">) - </w:t>
            </w:r>
            <w:r w:rsidRPr="008179B0" w:rsidR="00573D6F">
              <w:rPr>
                <w:rFonts w:ascii="Roboto Light" w:hAnsi="Roboto Light" w:eastAsia="Times New Roman" w:cstheme="minorHAnsi"/>
                <w:b/>
                <w:sz w:val="18"/>
                <w:szCs w:val="18"/>
                <w:lang w:val="en-GB"/>
              </w:rPr>
              <w:t>The applicant</w:t>
            </w:r>
            <w:r w:rsidRPr="008179B0" w:rsidR="005017BC">
              <w:rPr>
                <w:rFonts w:ascii="Roboto Light" w:hAnsi="Roboto Light" w:eastAsia="Times New Roman" w:cstheme="minorHAnsi"/>
                <w:b/>
                <w:sz w:val="18"/>
                <w:szCs w:val="18"/>
                <w:lang w:val="en-GB"/>
              </w:rPr>
              <w:t xml:space="preserve"> must</w:t>
            </w:r>
            <w:r w:rsidRPr="008179B0" w:rsidR="00573D6F">
              <w:rPr>
                <w:rFonts w:ascii="Roboto Light" w:hAnsi="Roboto Light" w:eastAsia="Times New Roman" w:cstheme="minorHAnsi"/>
                <w:b/>
                <w:sz w:val="18"/>
                <w:szCs w:val="18"/>
                <w:lang w:val="en-GB"/>
              </w:rPr>
              <w:t xml:space="preserve"> submit</w:t>
            </w:r>
            <w:r w:rsidRPr="008179B0" w:rsidR="005017BC">
              <w:rPr>
                <w:rFonts w:ascii="Roboto Light" w:hAnsi="Roboto Light" w:eastAsia="Times New Roman" w:cstheme="minorHAnsi"/>
                <w:b/>
                <w:sz w:val="18"/>
                <w:szCs w:val="18"/>
                <w:lang w:val="en-GB"/>
              </w:rPr>
              <w:t xml:space="preserve"> a</w:t>
            </w:r>
            <w:r w:rsidRPr="008179B0" w:rsidR="00573D6F">
              <w:rPr>
                <w:rFonts w:ascii="Roboto Light" w:hAnsi="Roboto Light" w:eastAsia="Times New Roman" w:cstheme="minorHAnsi"/>
                <w:b/>
                <w:sz w:val="18"/>
                <w:szCs w:val="18"/>
                <w:lang w:val="en-GB"/>
              </w:rPr>
              <w:t xml:space="preserve"> </w:t>
            </w:r>
            <w:r w:rsidRPr="008179B0" w:rsidR="0067124E">
              <w:rPr>
                <w:rFonts w:ascii="Roboto Light" w:hAnsi="Roboto Light" w:eastAsia="Times New Roman" w:cstheme="minorHAnsi"/>
                <w:b/>
                <w:sz w:val="18"/>
                <w:szCs w:val="18"/>
                <w:lang w:val="en-GB"/>
              </w:rPr>
              <w:t xml:space="preserve">budget </w:t>
            </w:r>
            <w:r w:rsidRPr="008179B0" w:rsidR="00573D6F">
              <w:rPr>
                <w:rFonts w:ascii="Roboto Light" w:hAnsi="Roboto Light" w:eastAsia="Times New Roman" w:cstheme="minorHAnsi"/>
                <w:b/>
                <w:sz w:val="18"/>
                <w:szCs w:val="18"/>
                <w:lang w:val="en-GB"/>
              </w:rPr>
              <w:t xml:space="preserve">proposal in the template provided in Annex </w:t>
            </w:r>
            <w:r w:rsidRPr="008179B0" w:rsidR="00BA45A7">
              <w:rPr>
                <w:rFonts w:ascii="Roboto Light" w:hAnsi="Roboto Light" w:eastAsia="Times New Roman" w:cstheme="minorHAnsi"/>
                <w:b/>
                <w:sz w:val="18"/>
                <w:szCs w:val="18"/>
                <w:lang w:val="en-GB"/>
              </w:rPr>
              <w:t>C</w:t>
            </w:r>
            <w:r w:rsidRPr="008179B0">
              <w:rPr>
                <w:rFonts w:ascii="Roboto Light" w:hAnsi="Roboto Light" w:eastAsia="Times New Roman" w:cstheme="minorHAnsi"/>
                <w:b/>
                <w:bCs/>
                <w:sz w:val="18"/>
                <w:szCs w:val="18"/>
                <w:lang w:val="en-GB"/>
              </w:rPr>
              <w:t xml:space="preserve"> </w:t>
            </w:r>
          </w:p>
        </w:tc>
      </w:tr>
    </w:tbl>
    <w:p w:rsidRPr="008179B0" w:rsidR="008D6FC4" w:rsidP="005017BC" w:rsidRDefault="008D6FC4" w14:paraId="5FC4A0B4" w14:textId="77777777">
      <w:pPr>
        <w:pStyle w:val="NoSpacing"/>
        <w:rPr>
          <w:rFonts w:ascii="Roboto Light" w:hAnsi="Roboto Light" w:cstheme="minorHAnsi"/>
          <w:sz w:val="24"/>
          <w:szCs w:val="24"/>
        </w:rPr>
      </w:pPr>
    </w:p>
    <w:p w:rsidRPr="008179B0" w:rsidR="00E61AA0" w:rsidP="00630A36" w:rsidRDefault="00E61AA0" w14:paraId="2E5ABAA0" w14:textId="77777777">
      <w:pPr>
        <w:rPr>
          <w:rFonts w:ascii="Roboto Light" w:hAnsi="Roboto Light" w:cstheme="minorHAnsi"/>
          <w:b/>
          <w:bCs/>
          <w:color w:val="404040" w:themeColor="text1" w:themeTint="BF"/>
          <w:sz w:val="20"/>
          <w:szCs w:val="20"/>
          <w:lang w:val="en-GB"/>
        </w:rPr>
      </w:pPr>
    </w:p>
    <w:p w:rsidRPr="008179B0" w:rsidR="00C35324" w:rsidP="00630A36" w:rsidRDefault="00AB08FC" w14:paraId="0CCC3DDB" w14:textId="1AA45B99">
      <w:pPr>
        <w:rPr>
          <w:rFonts w:ascii="Roboto Light" w:hAnsi="Roboto Light" w:cstheme="minorHAnsi"/>
          <w:b/>
          <w:bCs/>
          <w:color w:val="404040" w:themeColor="text1" w:themeTint="BF"/>
          <w:sz w:val="20"/>
          <w:szCs w:val="20"/>
          <w:lang w:val="en-GB"/>
        </w:rPr>
      </w:pPr>
      <w:r w:rsidRPr="008179B0">
        <w:rPr>
          <w:rFonts w:ascii="Roboto Light" w:hAnsi="Roboto Light" w:cstheme="minorHAnsi"/>
          <w:b/>
          <w:bCs/>
          <w:color w:val="404040" w:themeColor="text1" w:themeTint="BF"/>
          <w:sz w:val="20"/>
          <w:szCs w:val="20"/>
          <w:lang w:val="en-GB"/>
        </w:rPr>
        <w:t xml:space="preserve">This Call for Proposals does not entail any commitment on the part of UN-Habitat, either financial or otherwise. </w:t>
      </w:r>
      <w:r w:rsidRPr="008179B0" w:rsidR="00630A36">
        <w:rPr>
          <w:rFonts w:ascii="Roboto Light" w:hAnsi="Roboto Light" w:cstheme="minorHAnsi"/>
          <w:b/>
          <w:bCs/>
          <w:color w:val="404040" w:themeColor="text1" w:themeTint="BF"/>
          <w:sz w:val="20"/>
          <w:szCs w:val="20"/>
          <w:lang w:val="en-GB"/>
        </w:rPr>
        <w:br/>
      </w:r>
      <w:r w:rsidRPr="008179B0">
        <w:rPr>
          <w:rFonts w:ascii="Roboto Light" w:hAnsi="Roboto Light" w:cstheme="minorHAnsi"/>
          <w:b/>
          <w:bCs/>
          <w:color w:val="404040" w:themeColor="text1" w:themeTint="BF"/>
          <w:sz w:val="20"/>
          <w:szCs w:val="20"/>
          <w:lang w:val="en-GB"/>
        </w:rPr>
        <w:t xml:space="preserve">UN-Habitat reserves the right to accept or reject any or all proposals without incurring any obligation to inform the affected applicant(s) of the grounds. </w:t>
      </w:r>
    </w:p>
    <w:sectPr w:rsidRPr="008179B0" w:rsidR="00C35324" w:rsidSect="005F3621">
      <w:headerReference w:type="default" r:id="rId14"/>
      <w:footerReference w:type="default" r:id="rId15"/>
      <w:pgSz w:w="12240" w:h="15840" w:orient="portrait"/>
      <w:pgMar w:top="1985" w:right="1170" w:bottom="1260" w:left="126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06D" w:rsidP="00597410" w:rsidRDefault="0025606D" w14:paraId="39EABE3F" w14:textId="77777777">
      <w:pPr>
        <w:spacing w:after="0" w:line="240" w:lineRule="auto"/>
      </w:pPr>
      <w:r>
        <w:separator/>
      </w:r>
    </w:p>
    <w:p w:rsidR="0025606D" w:rsidRDefault="0025606D" w14:paraId="7D914F14" w14:textId="77777777"/>
  </w:endnote>
  <w:endnote w:type="continuationSeparator" w:id="0">
    <w:p w:rsidR="0025606D" w:rsidP="00597410" w:rsidRDefault="0025606D" w14:paraId="1BB19FB1" w14:textId="77777777">
      <w:pPr>
        <w:spacing w:after="0" w:line="240" w:lineRule="auto"/>
      </w:pPr>
      <w:r>
        <w:continuationSeparator/>
      </w:r>
    </w:p>
    <w:p w:rsidR="0025606D" w:rsidRDefault="0025606D" w14:paraId="08481714" w14:textId="77777777"/>
  </w:endnote>
  <w:endnote w:type="continuationNotice" w:id="1">
    <w:p w:rsidR="0025606D" w:rsidRDefault="0025606D" w14:paraId="29FD1F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7BE3" w:rsidR="00D73769" w:rsidRDefault="001B57CD" w14:paraId="60E16061" w14:textId="046A7661">
    <w:pPr>
      <w:pStyle w:val="Footer"/>
      <w:jc w:val="center"/>
      <w:rPr>
        <w:rFonts w:asciiTheme="minorHAnsi" w:hAnsiTheme="minorHAnsi" w:cstheme="minorHAnsi"/>
      </w:rPr>
    </w:pPr>
    <w:r w:rsidRPr="00727BE3">
      <w:rPr>
        <w:rFonts w:asciiTheme="minorHAnsi" w:hAnsiTheme="minorHAnsi" w:cstheme="minorHAnsi"/>
        <w:b/>
      </w:rPr>
      <w:t>CFP</w:t>
    </w:r>
    <w:r w:rsidRPr="00727BE3" w:rsidR="007A57F0">
      <w:rPr>
        <w:rFonts w:asciiTheme="minorHAnsi" w:hAnsiTheme="minorHAnsi" w:cstheme="minorHAnsi"/>
        <w:b/>
      </w:rPr>
      <w:t xml:space="preserve"> Reference</w:t>
    </w:r>
    <w:r w:rsidRPr="00727BE3">
      <w:rPr>
        <w:rFonts w:asciiTheme="minorHAnsi" w:hAnsiTheme="minorHAnsi" w:cstheme="minorHAnsi"/>
        <w:b/>
      </w:rPr>
      <w:t xml:space="preserve">: </w:t>
    </w:r>
    <w:r w:rsidRPr="00727BE3" w:rsidR="007A57F0">
      <w:rPr>
        <w:rFonts w:asciiTheme="minorHAnsi" w:hAnsiTheme="minorHAnsi" w:cstheme="minorHAnsi"/>
        <w:b/>
      </w:rPr>
      <w:t>CFP/1-</w:t>
    </w:r>
    <w:r w:rsidRPr="00727BE3" w:rsidR="00B57747">
      <w:rPr>
        <w:rFonts w:asciiTheme="minorHAnsi" w:hAnsiTheme="minorHAnsi" w:cstheme="minorHAnsi"/>
        <w:b/>
      </w:rPr>
      <w:t>202</w:t>
    </w:r>
    <w:r w:rsidR="00C2764B">
      <w:rPr>
        <w:rFonts w:asciiTheme="minorHAnsi" w:hAnsiTheme="minorHAnsi" w:cstheme="minorHAnsi"/>
        <w:b/>
      </w:rPr>
      <w:t>2</w:t>
    </w:r>
    <w:r w:rsidRPr="00727BE3" w:rsidR="007A57F0">
      <w:rPr>
        <w:rFonts w:asciiTheme="minorHAnsi" w:hAnsiTheme="minorHAnsi" w:cstheme="minorHAnsi"/>
        <w:b/>
      </w:rPr>
      <w:t>/</w:t>
    </w:r>
    <w:r w:rsidRPr="00727BE3" w:rsidR="00B57747">
      <w:rPr>
        <w:rFonts w:asciiTheme="minorHAnsi" w:hAnsiTheme="minorHAnsi" w:cstheme="minorHAnsi"/>
        <w:b/>
      </w:rPr>
      <w:t>PFES</w:t>
    </w:r>
    <w:r w:rsidRPr="00727BE3" w:rsidR="007A57F0">
      <w:rPr>
        <w:rFonts w:asciiTheme="minorHAnsi" w:hAnsiTheme="minorHAnsi" w:cstheme="minorHAnsi"/>
        <w:b/>
      </w:rPr>
      <w:t>-</w:t>
    </w:r>
    <w:r w:rsidRPr="00727BE3" w:rsidR="00B57747">
      <w:rPr>
        <w:rFonts w:asciiTheme="minorHAnsi" w:hAnsiTheme="minorHAnsi" w:cstheme="minorHAnsi"/>
        <w:b/>
      </w:rPr>
      <w:t>G</w:t>
    </w:r>
    <w:r w:rsidRPr="00727BE3" w:rsidR="007A57F0">
      <w:rPr>
        <w:rFonts w:asciiTheme="minorHAnsi" w:hAnsiTheme="minorHAnsi" w:cstheme="minorHAnsi"/>
        <w:b/>
      </w:rPr>
      <w:t>PSP</w:t>
    </w:r>
    <w:r w:rsidRPr="00727BE3" w:rsidR="007A57F0">
      <w:rPr>
        <w:rFonts w:asciiTheme="minorHAnsi" w:hAnsiTheme="minorHAnsi" w:cstheme="minorHAnsi"/>
        <w:b/>
      </w:rPr>
      <w:tab/>
    </w:r>
    <w:r w:rsidRPr="00727BE3" w:rsidR="00D73769">
      <w:rPr>
        <w:rFonts w:asciiTheme="minorHAnsi" w:hAnsiTheme="minorHAnsi" w:cstheme="minorHAnsi"/>
      </w:rPr>
      <w:t xml:space="preserve">Page </w:t>
    </w:r>
    <w:r w:rsidRPr="00727BE3" w:rsidR="00D73769">
      <w:rPr>
        <w:rFonts w:asciiTheme="minorHAnsi" w:hAnsiTheme="minorHAnsi" w:cstheme="minorHAnsi"/>
        <w:b/>
        <w:bCs/>
      </w:rPr>
      <w:fldChar w:fldCharType="begin"/>
    </w:r>
    <w:r w:rsidRPr="00727BE3" w:rsidR="00D73769">
      <w:rPr>
        <w:rFonts w:asciiTheme="minorHAnsi" w:hAnsiTheme="minorHAnsi" w:cstheme="minorHAnsi"/>
        <w:b/>
        <w:bCs/>
      </w:rPr>
      <w:instrText xml:space="preserve"> PAGE </w:instrText>
    </w:r>
    <w:r w:rsidRPr="00727BE3" w:rsidR="00D73769">
      <w:rPr>
        <w:rFonts w:asciiTheme="minorHAnsi" w:hAnsiTheme="minorHAnsi" w:cstheme="minorHAnsi"/>
        <w:b/>
        <w:bCs/>
      </w:rPr>
      <w:fldChar w:fldCharType="separate"/>
    </w:r>
    <w:r w:rsidRPr="00727BE3" w:rsidR="008B7F8D">
      <w:rPr>
        <w:rFonts w:asciiTheme="minorHAnsi" w:hAnsiTheme="minorHAnsi" w:cstheme="minorHAnsi"/>
        <w:b/>
        <w:bCs/>
        <w:noProof/>
      </w:rPr>
      <w:t>7</w:t>
    </w:r>
    <w:r w:rsidRPr="00727BE3" w:rsidR="00D73769">
      <w:rPr>
        <w:rFonts w:asciiTheme="minorHAnsi" w:hAnsiTheme="minorHAnsi" w:cstheme="minorHAnsi"/>
        <w:b/>
        <w:bCs/>
      </w:rPr>
      <w:fldChar w:fldCharType="end"/>
    </w:r>
    <w:r w:rsidRPr="00727BE3" w:rsidR="00D73769">
      <w:rPr>
        <w:rFonts w:asciiTheme="minorHAnsi" w:hAnsiTheme="minorHAnsi" w:cstheme="minorHAnsi"/>
      </w:rPr>
      <w:t xml:space="preserve"> of </w:t>
    </w:r>
    <w:r w:rsidRPr="00727BE3" w:rsidR="00D73769">
      <w:rPr>
        <w:rFonts w:asciiTheme="minorHAnsi" w:hAnsiTheme="minorHAnsi" w:cstheme="minorHAnsi"/>
        <w:b/>
        <w:bCs/>
      </w:rPr>
      <w:fldChar w:fldCharType="begin"/>
    </w:r>
    <w:r w:rsidRPr="00727BE3" w:rsidR="00D73769">
      <w:rPr>
        <w:rFonts w:asciiTheme="minorHAnsi" w:hAnsiTheme="minorHAnsi" w:cstheme="minorHAnsi"/>
        <w:b/>
        <w:bCs/>
      </w:rPr>
      <w:instrText xml:space="preserve"> NUMPAGES  </w:instrText>
    </w:r>
    <w:r w:rsidRPr="00727BE3" w:rsidR="00D73769">
      <w:rPr>
        <w:rFonts w:asciiTheme="minorHAnsi" w:hAnsiTheme="minorHAnsi" w:cstheme="minorHAnsi"/>
        <w:b/>
        <w:bCs/>
      </w:rPr>
      <w:fldChar w:fldCharType="separate"/>
    </w:r>
    <w:r w:rsidRPr="00727BE3" w:rsidR="008B7F8D">
      <w:rPr>
        <w:rFonts w:asciiTheme="minorHAnsi" w:hAnsiTheme="minorHAnsi" w:cstheme="minorHAnsi"/>
        <w:b/>
        <w:bCs/>
        <w:noProof/>
      </w:rPr>
      <w:t>9</w:t>
    </w:r>
    <w:r w:rsidRPr="00727BE3" w:rsidR="00D73769">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06D" w:rsidP="00597410" w:rsidRDefault="0025606D" w14:paraId="0EA39D30" w14:textId="77777777">
      <w:pPr>
        <w:spacing w:after="0" w:line="240" w:lineRule="auto"/>
      </w:pPr>
      <w:r>
        <w:separator/>
      </w:r>
    </w:p>
    <w:p w:rsidR="0025606D" w:rsidRDefault="0025606D" w14:paraId="35D1FBC7" w14:textId="77777777"/>
  </w:footnote>
  <w:footnote w:type="continuationSeparator" w:id="0">
    <w:p w:rsidR="0025606D" w:rsidP="00597410" w:rsidRDefault="0025606D" w14:paraId="58C6A15F" w14:textId="77777777">
      <w:pPr>
        <w:spacing w:after="0" w:line="240" w:lineRule="auto"/>
      </w:pPr>
      <w:r>
        <w:continuationSeparator/>
      </w:r>
    </w:p>
    <w:p w:rsidR="0025606D" w:rsidRDefault="0025606D" w14:paraId="5729A6AE" w14:textId="77777777"/>
  </w:footnote>
  <w:footnote w:type="continuationNotice" w:id="1">
    <w:p w:rsidR="0025606D" w:rsidRDefault="0025606D" w14:paraId="4C5F685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73769" w:rsidP="00063DBC" w:rsidRDefault="00B129BF" w14:paraId="5BC0CDA5" w14:textId="77777777">
    <w:pPr>
      <w:pStyle w:val="Header"/>
      <w:spacing w:before="240"/>
      <w:jc w:val="center"/>
    </w:pPr>
    <w:r>
      <w:rPr>
        <w:noProof/>
        <w:lang w:val="en-GB" w:eastAsia="en-GB"/>
      </w:rPr>
      <w:drawing>
        <wp:inline distT="0" distB="0" distL="0" distR="0" wp14:anchorId="7160AFDB" wp14:editId="36C7E17E">
          <wp:extent cx="3073067" cy="5486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3067" cy="548640"/>
                  </a:xfrm>
                  <a:prstGeom prst="rect">
                    <a:avLst/>
                  </a:prstGeom>
                  <a:noFill/>
                  <a:ln>
                    <a:noFill/>
                  </a:ln>
                </pic:spPr>
              </pic:pic>
            </a:graphicData>
          </a:graphic>
        </wp:inline>
      </w:drawing>
    </w:r>
  </w:p>
  <w:p w:rsidR="00E147ED" w:rsidRDefault="00E147ED" w14:paraId="230D2F8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F0C"/>
    <w:multiLevelType w:val="hybridMultilevel"/>
    <w:tmpl w:val="A350E352"/>
    <w:lvl w:ilvl="0" w:tplc="ACD849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1EB3528"/>
    <w:multiLevelType w:val="hybridMultilevel"/>
    <w:tmpl w:val="DD4A18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012D89"/>
    <w:multiLevelType w:val="multilevel"/>
    <w:tmpl w:val="A6F6A674"/>
    <w:lvl w:ilvl="0">
      <w:start w:val="1"/>
      <w:numFmt w:val="decimal"/>
      <w:lvlText w:val="%1."/>
      <w:lvlJc w:val="left"/>
      <w:pPr>
        <w:ind w:left="440" w:hanging="360"/>
      </w:pPr>
      <w:rPr>
        <w:rFonts w:hint="default"/>
        <w:b/>
        <w:bCs/>
      </w:rPr>
    </w:lvl>
    <w:lvl w:ilvl="1">
      <w:start w:val="1"/>
      <w:numFmt w:val="decimal"/>
      <w:isLgl/>
      <w:lvlText w:val="%1.%2."/>
      <w:lvlJc w:val="left"/>
      <w:pPr>
        <w:ind w:left="440" w:hanging="360"/>
      </w:pPr>
      <w:rPr>
        <w:rFonts w:hint="default"/>
        <w:b/>
        <w:bCs/>
      </w:rPr>
    </w:lvl>
    <w:lvl w:ilvl="2">
      <w:start w:val="1"/>
      <w:numFmt w:val="decimal"/>
      <w:isLgl/>
      <w:lvlText w:val="%1.%2.%3."/>
      <w:lvlJc w:val="left"/>
      <w:pPr>
        <w:ind w:left="800" w:hanging="720"/>
      </w:pPr>
      <w:rPr>
        <w:rFonts w:hint="default"/>
        <w:b/>
        <w:bCs w:val="0"/>
      </w:rPr>
    </w:lvl>
    <w:lvl w:ilvl="3">
      <w:start w:val="1"/>
      <w:numFmt w:val="decimal"/>
      <w:isLgl/>
      <w:lvlText w:val="%1.%2.%3.%4."/>
      <w:lvlJc w:val="left"/>
      <w:pPr>
        <w:ind w:left="80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60" w:hanging="1080"/>
      </w:pPr>
      <w:rPr>
        <w:rFonts w:hint="default"/>
      </w:rPr>
    </w:lvl>
    <w:lvl w:ilvl="6">
      <w:start w:val="1"/>
      <w:numFmt w:val="decimal"/>
      <w:isLgl/>
      <w:lvlText w:val="%1.%2.%3.%4.%5.%6.%7."/>
      <w:lvlJc w:val="left"/>
      <w:pPr>
        <w:ind w:left="1520" w:hanging="1440"/>
      </w:pPr>
      <w:rPr>
        <w:rFonts w:hint="default"/>
      </w:rPr>
    </w:lvl>
    <w:lvl w:ilvl="7">
      <w:start w:val="1"/>
      <w:numFmt w:val="decimal"/>
      <w:isLgl/>
      <w:lvlText w:val="%1.%2.%3.%4.%5.%6.%7.%8."/>
      <w:lvlJc w:val="left"/>
      <w:pPr>
        <w:ind w:left="1520" w:hanging="1440"/>
      </w:pPr>
      <w:rPr>
        <w:rFonts w:hint="default"/>
      </w:rPr>
    </w:lvl>
    <w:lvl w:ilvl="8">
      <w:start w:val="1"/>
      <w:numFmt w:val="decimal"/>
      <w:isLgl/>
      <w:lvlText w:val="%1.%2.%3.%4.%5.%6.%7.%8.%9."/>
      <w:lvlJc w:val="left"/>
      <w:pPr>
        <w:ind w:left="1880" w:hanging="1800"/>
      </w:pPr>
      <w:rPr>
        <w:rFonts w:hint="default"/>
      </w:rPr>
    </w:lvl>
  </w:abstractNum>
  <w:abstractNum w:abstractNumId="3" w15:restartNumberingAfterBreak="0">
    <w:nsid w:val="062A22EF"/>
    <w:multiLevelType w:val="hybridMultilevel"/>
    <w:tmpl w:val="E5520ED2"/>
    <w:lvl w:ilvl="0" w:tplc="D430DF8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615680"/>
    <w:multiLevelType w:val="hybridMultilevel"/>
    <w:tmpl w:val="BE88FD7E"/>
    <w:lvl w:ilvl="0" w:tplc="08F60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61B"/>
    <w:multiLevelType w:val="hybridMultilevel"/>
    <w:tmpl w:val="A0C2D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3A19AC"/>
    <w:multiLevelType w:val="hybridMultilevel"/>
    <w:tmpl w:val="9DDC7D80"/>
    <w:lvl w:ilvl="0" w:tplc="628E7FFE">
      <w:start w:val="5"/>
      <w:numFmt w:val="bullet"/>
      <w:lvlText w:val="-"/>
      <w:lvlJc w:val="left"/>
      <w:pPr>
        <w:ind w:left="720" w:hanging="360"/>
      </w:pPr>
      <w:rPr>
        <w:rFonts w:hint="default" w:ascii="Roboto Light" w:hAnsi="Roboto Light" w:eastAsia="Calibr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F23E25"/>
    <w:multiLevelType w:val="hybridMultilevel"/>
    <w:tmpl w:val="C80E3818"/>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19D8222E"/>
    <w:multiLevelType w:val="multilevel"/>
    <w:tmpl w:val="E5DEF26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92DCC"/>
    <w:multiLevelType w:val="hybridMultilevel"/>
    <w:tmpl w:val="5BBA49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9316FE"/>
    <w:multiLevelType w:val="multilevel"/>
    <w:tmpl w:val="446EAD5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3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A5F57"/>
    <w:multiLevelType w:val="hybridMultilevel"/>
    <w:tmpl w:val="91C6BF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C9F68DF"/>
    <w:multiLevelType w:val="multilevel"/>
    <w:tmpl w:val="B8BA6D4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6F140A"/>
    <w:multiLevelType w:val="hybridMultilevel"/>
    <w:tmpl w:val="92D6C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726A9"/>
    <w:multiLevelType w:val="hybridMultilevel"/>
    <w:tmpl w:val="752480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4A65A7"/>
    <w:multiLevelType w:val="hybridMultilevel"/>
    <w:tmpl w:val="F690907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845DF3"/>
    <w:multiLevelType w:val="hybridMultilevel"/>
    <w:tmpl w:val="3FB45F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1E6529"/>
    <w:multiLevelType w:val="hybridMultilevel"/>
    <w:tmpl w:val="22A8DC84"/>
    <w:lvl w:ilvl="0" w:tplc="04090005">
      <w:start w:val="1"/>
      <w:numFmt w:val="bullet"/>
      <w:lvlText w:val=""/>
      <w:lvlJc w:val="left"/>
      <w:pPr>
        <w:ind w:left="810" w:hanging="360"/>
      </w:pPr>
      <w:rPr>
        <w:rFonts w:hint="default" w:ascii="Wingdings" w:hAnsi="Wingdings"/>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18" w15:restartNumberingAfterBreak="0">
    <w:nsid w:val="48523985"/>
    <w:multiLevelType w:val="multilevel"/>
    <w:tmpl w:val="A23A146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2013884"/>
    <w:multiLevelType w:val="hybridMultilevel"/>
    <w:tmpl w:val="EFD42C5A"/>
    <w:lvl w:ilvl="0" w:tplc="F4A863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57B80"/>
    <w:multiLevelType w:val="hybridMultilevel"/>
    <w:tmpl w:val="594AE554"/>
    <w:lvl w:ilvl="0" w:tplc="04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58C24F6B"/>
    <w:multiLevelType w:val="hybridMultilevel"/>
    <w:tmpl w:val="B1D2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F5575"/>
    <w:multiLevelType w:val="hybridMultilevel"/>
    <w:tmpl w:val="71F4FA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A763CF5"/>
    <w:multiLevelType w:val="hybridMultilevel"/>
    <w:tmpl w:val="3B62ACB8"/>
    <w:lvl w:ilvl="0" w:tplc="08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5C8356C9"/>
    <w:multiLevelType w:val="hybridMultilevel"/>
    <w:tmpl w:val="FFCCD592"/>
    <w:lvl w:ilvl="0" w:tplc="04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981E1C"/>
    <w:multiLevelType w:val="hybridMultilevel"/>
    <w:tmpl w:val="5D781A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0BD0FD4"/>
    <w:multiLevelType w:val="hybridMultilevel"/>
    <w:tmpl w:val="9EFEE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C2513"/>
    <w:multiLevelType w:val="multilevel"/>
    <w:tmpl w:val="E6C240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1204F8"/>
    <w:multiLevelType w:val="hybridMultilevel"/>
    <w:tmpl w:val="C06ED9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46597"/>
    <w:multiLevelType w:val="hybridMultilevel"/>
    <w:tmpl w:val="B1D2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F0CD2"/>
    <w:multiLevelType w:val="hybridMultilevel"/>
    <w:tmpl w:val="AFA4DC50"/>
    <w:lvl w:ilvl="0" w:tplc="2D487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5"/>
  </w:num>
  <w:num w:numId="4">
    <w:abstractNumId w:val="25"/>
  </w:num>
  <w:num w:numId="5">
    <w:abstractNumId w:val="9"/>
  </w:num>
  <w:num w:numId="6">
    <w:abstractNumId w:val="11"/>
  </w:num>
  <w:num w:numId="7">
    <w:abstractNumId w:val="7"/>
  </w:num>
  <w:num w:numId="8">
    <w:abstractNumId w:val="1"/>
  </w:num>
  <w:num w:numId="9">
    <w:abstractNumId w:val="14"/>
  </w:num>
  <w:num w:numId="10">
    <w:abstractNumId w:val="4"/>
  </w:num>
  <w:num w:numId="11">
    <w:abstractNumId w:val="23"/>
  </w:num>
  <w:num w:numId="12">
    <w:abstractNumId w:val="23"/>
  </w:num>
  <w:num w:numId="13">
    <w:abstractNumId w:val="19"/>
  </w:num>
  <w:num w:numId="14">
    <w:abstractNumId w:val="30"/>
  </w:num>
  <w:num w:numId="15">
    <w:abstractNumId w:val="28"/>
  </w:num>
  <w:num w:numId="16">
    <w:abstractNumId w:val="21"/>
  </w:num>
  <w:num w:numId="17">
    <w:abstractNumId w:val="13"/>
  </w:num>
  <w:num w:numId="18">
    <w:abstractNumId w:val="10"/>
  </w:num>
  <w:num w:numId="19">
    <w:abstractNumId w:val="27"/>
  </w:num>
  <w:num w:numId="20">
    <w:abstractNumId w:val="8"/>
  </w:num>
  <w:num w:numId="21">
    <w:abstractNumId w:val="12"/>
  </w:num>
  <w:num w:numId="22">
    <w:abstractNumId w:val="29"/>
  </w:num>
  <w:num w:numId="23">
    <w:abstractNumId w:val="20"/>
  </w:num>
  <w:num w:numId="24">
    <w:abstractNumId w:val="15"/>
  </w:num>
  <w:num w:numId="25">
    <w:abstractNumId w:val="17"/>
  </w:num>
  <w:num w:numId="26">
    <w:abstractNumId w:val="24"/>
  </w:num>
  <w:num w:numId="27">
    <w:abstractNumId w:val="0"/>
  </w:num>
  <w:num w:numId="28">
    <w:abstractNumId w:val="26"/>
  </w:num>
  <w:num w:numId="29">
    <w:abstractNumId w:val="2"/>
  </w:num>
  <w:num w:numId="30">
    <w:abstractNumId w:val="18"/>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C"/>
    <w:rsid w:val="000009C2"/>
    <w:rsid w:val="000017AF"/>
    <w:rsid w:val="00001CC5"/>
    <w:rsid w:val="0000213C"/>
    <w:rsid w:val="000027FF"/>
    <w:rsid w:val="00024CC3"/>
    <w:rsid w:val="000309C6"/>
    <w:rsid w:val="0003191D"/>
    <w:rsid w:val="00031CAC"/>
    <w:rsid w:val="00034E85"/>
    <w:rsid w:val="00042402"/>
    <w:rsid w:val="0004605B"/>
    <w:rsid w:val="00055D4A"/>
    <w:rsid w:val="0006068E"/>
    <w:rsid w:val="00063DBC"/>
    <w:rsid w:val="000648D9"/>
    <w:rsid w:val="00070C5A"/>
    <w:rsid w:val="00072C82"/>
    <w:rsid w:val="000739A8"/>
    <w:rsid w:val="00073A74"/>
    <w:rsid w:val="000815BC"/>
    <w:rsid w:val="00084325"/>
    <w:rsid w:val="00085016"/>
    <w:rsid w:val="000867A7"/>
    <w:rsid w:val="00091709"/>
    <w:rsid w:val="00092E60"/>
    <w:rsid w:val="000A1240"/>
    <w:rsid w:val="000A2126"/>
    <w:rsid w:val="000A3019"/>
    <w:rsid w:val="000A327F"/>
    <w:rsid w:val="000A4695"/>
    <w:rsid w:val="000A53EA"/>
    <w:rsid w:val="000B5B22"/>
    <w:rsid w:val="000B5C38"/>
    <w:rsid w:val="000B6E44"/>
    <w:rsid w:val="000C35B2"/>
    <w:rsid w:val="000D0D49"/>
    <w:rsid w:val="000D1130"/>
    <w:rsid w:val="000D3ACE"/>
    <w:rsid w:val="000D53A3"/>
    <w:rsid w:val="000D6E5D"/>
    <w:rsid w:val="000E017F"/>
    <w:rsid w:val="000E6773"/>
    <w:rsid w:val="000F16DF"/>
    <w:rsid w:val="000F67CD"/>
    <w:rsid w:val="001002A2"/>
    <w:rsid w:val="00111F82"/>
    <w:rsid w:val="00113475"/>
    <w:rsid w:val="001144C8"/>
    <w:rsid w:val="00116966"/>
    <w:rsid w:val="00116CE3"/>
    <w:rsid w:val="00122D3B"/>
    <w:rsid w:val="00125E6D"/>
    <w:rsid w:val="001312A6"/>
    <w:rsid w:val="00132343"/>
    <w:rsid w:val="00137465"/>
    <w:rsid w:val="001428E0"/>
    <w:rsid w:val="00143780"/>
    <w:rsid w:val="00156058"/>
    <w:rsid w:val="00156459"/>
    <w:rsid w:val="00157B80"/>
    <w:rsid w:val="001631EB"/>
    <w:rsid w:val="00163783"/>
    <w:rsid w:val="00166CA4"/>
    <w:rsid w:val="00171688"/>
    <w:rsid w:val="00174D00"/>
    <w:rsid w:val="001768A8"/>
    <w:rsid w:val="0018283F"/>
    <w:rsid w:val="00184199"/>
    <w:rsid w:val="001859C8"/>
    <w:rsid w:val="001905C2"/>
    <w:rsid w:val="00192785"/>
    <w:rsid w:val="001932C8"/>
    <w:rsid w:val="001A26EF"/>
    <w:rsid w:val="001A2983"/>
    <w:rsid w:val="001A2CAE"/>
    <w:rsid w:val="001A542A"/>
    <w:rsid w:val="001B57CD"/>
    <w:rsid w:val="001C1957"/>
    <w:rsid w:val="001C5506"/>
    <w:rsid w:val="001C7574"/>
    <w:rsid w:val="001C7B7E"/>
    <w:rsid w:val="001D5C01"/>
    <w:rsid w:val="001D6E08"/>
    <w:rsid w:val="001E30E6"/>
    <w:rsid w:val="001E7C9C"/>
    <w:rsid w:val="001F5EF7"/>
    <w:rsid w:val="001F7743"/>
    <w:rsid w:val="00202873"/>
    <w:rsid w:val="0021014A"/>
    <w:rsid w:val="00211C09"/>
    <w:rsid w:val="00211F14"/>
    <w:rsid w:val="002273D3"/>
    <w:rsid w:val="00235752"/>
    <w:rsid w:val="00236E4F"/>
    <w:rsid w:val="0023775D"/>
    <w:rsid w:val="002461AB"/>
    <w:rsid w:val="00247AF5"/>
    <w:rsid w:val="00250D81"/>
    <w:rsid w:val="002548F8"/>
    <w:rsid w:val="0025606D"/>
    <w:rsid w:val="00260D99"/>
    <w:rsid w:val="002662E6"/>
    <w:rsid w:val="002679EE"/>
    <w:rsid w:val="00294624"/>
    <w:rsid w:val="002A0544"/>
    <w:rsid w:val="002A1752"/>
    <w:rsid w:val="002A1EA5"/>
    <w:rsid w:val="002A363B"/>
    <w:rsid w:val="002B1E05"/>
    <w:rsid w:val="002B45BE"/>
    <w:rsid w:val="002C2F1D"/>
    <w:rsid w:val="002C30EE"/>
    <w:rsid w:val="002D3014"/>
    <w:rsid w:val="002D704F"/>
    <w:rsid w:val="002E7028"/>
    <w:rsid w:val="002F2476"/>
    <w:rsid w:val="002F4071"/>
    <w:rsid w:val="002F481C"/>
    <w:rsid w:val="002F4977"/>
    <w:rsid w:val="002F5F6E"/>
    <w:rsid w:val="00301139"/>
    <w:rsid w:val="00302FF5"/>
    <w:rsid w:val="00306CFF"/>
    <w:rsid w:val="00310DEF"/>
    <w:rsid w:val="00314EFE"/>
    <w:rsid w:val="00324D2C"/>
    <w:rsid w:val="0033122E"/>
    <w:rsid w:val="00331576"/>
    <w:rsid w:val="003353AE"/>
    <w:rsid w:val="00345C93"/>
    <w:rsid w:val="00346AD4"/>
    <w:rsid w:val="003470C2"/>
    <w:rsid w:val="00360492"/>
    <w:rsid w:val="0036471F"/>
    <w:rsid w:val="00366A7F"/>
    <w:rsid w:val="003674C6"/>
    <w:rsid w:val="00367D9C"/>
    <w:rsid w:val="00370FD3"/>
    <w:rsid w:val="00376877"/>
    <w:rsid w:val="0037723C"/>
    <w:rsid w:val="0038757F"/>
    <w:rsid w:val="00391FAB"/>
    <w:rsid w:val="00394814"/>
    <w:rsid w:val="0039620F"/>
    <w:rsid w:val="0039666E"/>
    <w:rsid w:val="00396830"/>
    <w:rsid w:val="003A0B40"/>
    <w:rsid w:val="003A378E"/>
    <w:rsid w:val="003B0E16"/>
    <w:rsid w:val="003B33C3"/>
    <w:rsid w:val="003B6624"/>
    <w:rsid w:val="003C00B5"/>
    <w:rsid w:val="003C0479"/>
    <w:rsid w:val="003C0607"/>
    <w:rsid w:val="003D382F"/>
    <w:rsid w:val="003D392B"/>
    <w:rsid w:val="003E2278"/>
    <w:rsid w:val="003F0085"/>
    <w:rsid w:val="003F764A"/>
    <w:rsid w:val="00401712"/>
    <w:rsid w:val="004025D9"/>
    <w:rsid w:val="004033A7"/>
    <w:rsid w:val="00403A35"/>
    <w:rsid w:val="00413037"/>
    <w:rsid w:val="00415916"/>
    <w:rsid w:val="004202B0"/>
    <w:rsid w:val="004209A1"/>
    <w:rsid w:val="004238C8"/>
    <w:rsid w:val="0042544D"/>
    <w:rsid w:val="004331EC"/>
    <w:rsid w:val="0043329E"/>
    <w:rsid w:val="00436B0F"/>
    <w:rsid w:val="00440AD4"/>
    <w:rsid w:val="00441E13"/>
    <w:rsid w:val="004451BD"/>
    <w:rsid w:val="00447DB9"/>
    <w:rsid w:val="00450651"/>
    <w:rsid w:val="0045610E"/>
    <w:rsid w:val="00456A1D"/>
    <w:rsid w:val="00461617"/>
    <w:rsid w:val="00461D0A"/>
    <w:rsid w:val="00466086"/>
    <w:rsid w:val="0046787C"/>
    <w:rsid w:val="00470A9F"/>
    <w:rsid w:val="00473CCA"/>
    <w:rsid w:val="00483364"/>
    <w:rsid w:val="00486A71"/>
    <w:rsid w:val="004900A4"/>
    <w:rsid w:val="00491467"/>
    <w:rsid w:val="004918D9"/>
    <w:rsid w:val="004942C2"/>
    <w:rsid w:val="004A337F"/>
    <w:rsid w:val="004A5D5C"/>
    <w:rsid w:val="004B4215"/>
    <w:rsid w:val="004B461C"/>
    <w:rsid w:val="004B61B4"/>
    <w:rsid w:val="004C05C9"/>
    <w:rsid w:val="004C1B39"/>
    <w:rsid w:val="004C3CFE"/>
    <w:rsid w:val="004C5D54"/>
    <w:rsid w:val="004C6977"/>
    <w:rsid w:val="004C72B9"/>
    <w:rsid w:val="004D015B"/>
    <w:rsid w:val="004D266A"/>
    <w:rsid w:val="004D522C"/>
    <w:rsid w:val="004E3807"/>
    <w:rsid w:val="004E3FC4"/>
    <w:rsid w:val="004E44C9"/>
    <w:rsid w:val="004E7599"/>
    <w:rsid w:val="005017BC"/>
    <w:rsid w:val="00501AE7"/>
    <w:rsid w:val="00505EE3"/>
    <w:rsid w:val="00507E02"/>
    <w:rsid w:val="00517816"/>
    <w:rsid w:val="005219C0"/>
    <w:rsid w:val="005223E4"/>
    <w:rsid w:val="005246FA"/>
    <w:rsid w:val="00524F01"/>
    <w:rsid w:val="005275F8"/>
    <w:rsid w:val="005306E4"/>
    <w:rsid w:val="00534D32"/>
    <w:rsid w:val="00535E7D"/>
    <w:rsid w:val="005376F2"/>
    <w:rsid w:val="00543F5F"/>
    <w:rsid w:val="005454E8"/>
    <w:rsid w:val="00546FA2"/>
    <w:rsid w:val="00550FEE"/>
    <w:rsid w:val="00556604"/>
    <w:rsid w:val="0056356C"/>
    <w:rsid w:val="00564069"/>
    <w:rsid w:val="00564F71"/>
    <w:rsid w:val="00573D6F"/>
    <w:rsid w:val="0058141A"/>
    <w:rsid w:val="005858CA"/>
    <w:rsid w:val="005862B2"/>
    <w:rsid w:val="005917E0"/>
    <w:rsid w:val="0059415E"/>
    <w:rsid w:val="005950BB"/>
    <w:rsid w:val="00595E34"/>
    <w:rsid w:val="00595FA2"/>
    <w:rsid w:val="00597410"/>
    <w:rsid w:val="005A0553"/>
    <w:rsid w:val="005A2A5C"/>
    <w:rsid w:val="005A6C43"/>
    <w:rsid w:val="005B31E2"/>
    <w:rsid w:val="005B3551"/>
    <w:rsid w:val="005C100D"/>
    <w:rsid w:val="005C71BF"/>
    <w:rsid w:val="005D09D6"/>
    <w:rsid w:val="005D17B6"/>
    <w:rsid w:val="005D1A8D"/>
    <w:rsid w:val="005D5600"/>
    <w:rsid w:val="005F161B"/>
    <w:rsid w:val="005F3273"/>
    <w:rsid w:val="005F3621"/>
    <w:rsid w:val="005F6ED2"/>
    <w:rsid w:val="00600D06"/>
    <w:rsid w:val="0060188E"/>
    <w:rsid w:val="00601892"/>
    <w:rsid w:val="00605CEE"/>
    <w:rsid w:val="00607E49"/>
    <w:rsid w:val="00607EC8"/>
    <w:rsid w:val="0061085E"/>
    <w:rsid w:val="0061233F"/>
    <w:rsid w:val="0061241B"/>
    <w:rsid w:val="006178CF"/>
    <w:rsid w:val="0062085F"/>
    <w:rsid w:val="00622659"/>
    <w:rsid w:val="00626839"/>
    <w:rsid w:val="0063013D"/>
    <w:rsid w:val="00630A36"/>
    <w:rsid w:val="00630A96"/>
    <w:rsid w:val="00636DDF"/>
    <w:rsid w:val="00641CC2"/>
    <w:rsid w:val="0065720F"/>
    <w:rsid w:val="006606F8"/>
    <w:rsid w:val="006616DF"/>
    <w:rsid w:val="006644B1"/>
    <w:rsid w:val="0067124E"/>
    <w:rsid w:val="00671ADB"/>
    <w:rsid w:val="00677C58"/>
    <w:rsid w:val="00687ED5"/>
    <w:rsid w:val="006962FF"/>
    <w:rsid w:val="00697BDF"/>
    <w:rsid w:val="006A063B"/>
    <w:rsid w:val="006A167C"/>
    <w:rsid w:val="006A2C7E"/>
    <w:rsid w:val="006A32D5"/>
    <w:rsid w:val="006A678E"/>
    <w:rsid w:val="006A7059"/>
    <w:rsid w:val="006A7CEB"/>
    <w:rsid w:val="006B00F5"/>
    <w:rsid w:val="006B0DED"/>
    <w:rsid w:val="006B31FB"/>
    <w:rsid w:val="006B563A"/>
    <w:rsid w:val="006B58DA"/>
    <w:rsid w:val="006B6333"/>
    <w:rsid w:val="006C3CEE"/>
    <w:rsid w:val="006C3FB2"/>
    <w:rsid w:val="006C793A"/>
    <w:rsid w:val="006D0A6A"/>
    <w:rsid w:val="006D3B27"/>
    <w:rsid w:val="006D3CC2"/>
    <w:rsid w:val="006E1059"/>
    <w:rsid w:val="006F1373"/>
    <w:rsid w:val="006F3525"/>
    <w:rsid w:val="006F55C4"/>
    <w:rsid w:val="006F6441"/>
    <w:rsid w:val="00706536"/>
    <w:rsid w:val="0070760E"/>
    <w:rsid w:val="00712FFF"/>
    <w:rsid w:val="00716AEC"/>
    <w:rsid w:val="00717810"/>
    <w:rsid w:val="00720AF1"/>
    <w:rsid w:val="00720CF2"/>
    <w:rsid w:val="007217B7"/>
    <w:rsid w:val="00727BC0"/>
    <w:rsid w:val="00727BE3"/>
    <w:rsid w:val="00744DE3"/>
    <w:rsid w:val="00745B3B"/>
    <w:rsid w:val="0074707B"/>
    <w:rsid w:val="00752F23"/>
    <w:rsid w:val="007530E0"/>
    <w:rsid w:val="00755542"/>
    <w:rsid w:val="0076341C"/>
    <w:rsid w:val="00764230"/>
    <w:rsid w:val="00766BBE"/>
    <w:rsid w:val="00770C0E"/>
    <w:rsid w:val="0077651F"/>
    <w:rsid w:val="0078133D"/>
    <w:rsid w:val="00784B1D"/>
    <w:rsid w:val="007870C9"/>
    <w:rsid w:val="00794151"/>
    <w:rsid w:val="007A162A"/>
    <w:rsid w:val="007A2769"/>
    <w:rsid w:val="007A57F0"/>
    <w:rsid w:val="007A79A0"/>
    <w:rsid w:val="007B7F90"/>
    <w:rsid w:val="007C49E9"/>
    <w:rsid w:val="007D5EB9"/>
    <w:rsid w:val="007D6423"/>
    <w:rsid w:val="007E5662"/>
    <w:rsid w:val="007E5E7A"/>
    <w:rsid w:val="007F5CFF"/>
    <w:rsid w:val="0080293E"/>
    <w:rsid w:val="00806264"/>
    <w:rsid w:val="008113B1"/>
    <w:rsid w:val="00813403"/>
    <w:rsid w:val="008158A1"/>
    <w:rsid w:val="008179B0"/>
    <w:rsid w:val="0082077E"/>
    <w:rsid w:val="0082368B"/>
    <w:rsid w:val="0083176D"/>
    <w:rsid w:val="0083279D"/>
    <w:rsid w:val="008402FE"/>
    <w:rsid w:val="008430EA"/>
    <w:rsid w:val="00850AFD"/>
    <w:rsid w:val="00851121"/>
    <w:rsid w:val="00852F2D"/>
    <w:rsid w:val="00853B12"/>
    <w:rsid w:val="00857D4D"/>
    <w:rsid w:val="00861D50"/>
    <w:rsid w:val="008651D9"/>
    <w:rsid w:val="00865E56"/>
    <w:rsid w:val="00870662"/>
    <w:rsid w:val="008709E8"/>
    <w:rsid w:val="00873282"/>
    <w:rsid w:val="008734EF"/>
    <w:rsid w:val="008772C6"/>
    <w:rsid w:val="008809BC"/>
    <w:rsid w:val="00883D3F"/>
    <w:rsid w:val="0088458C"/>
    <w:rsid w:val="00894295"/>
    <w:rsid w:val="00894F2F"/>
    <w:rsid w:val="008A2F62"/>
    <w:rsid w:val="008A6496"/>
    <w:rsid w:val="008B04DB"/>
    <w:rsid w:val="008B3A6C"/>
    <w:rsid w:val="008B59C0"/>
    <w:rsid w:val="008B7AA8"/>
    <w:rsid w:val="008B7F8D"/>
    <w:rsid w:val="008C33D0"/>
    <w:rsid w:val="008C4E80"/>
    <w:rsid w:val="008C6304"/>
    <w:rsid w:val="008D64D8"/>
    <w:rsid w:val="008D6FC4"/>
    <w:rsid w:val="008E0B86"/>
    <w:rsid w:val="008E0C9F"/>
    <w:rsid w:val="008E3D76"/>
    <w:rsid w:val="008E4F04"/>
    <w:rsid w:val="008F0795"/>
    <w:rsid w:val="008F2A02"/>
    <w:rsid w:val="008F3C80"/>
    <w:rsid w:val="008F3ED8"/>
    <w:rsid w:val="008F40CC"/>
    <w:rsid w:val="00902B70"/>
    <w:rsid w:val="00903B4C"/>
    <w:rsid w:val="0090686B"/>
    <w:rsid w:val="00912B44"/>
    <w:rsid w:val="00927D8E"/>
    <w:rsid w:val="00931523"/>
    <w:rsid w:val="00932C6F"/>
    <w:rsid w:val="00932F34"/>
    <w:rsid w:val="00933AF6"/>
    <w:rsid w:val="00934E15"/>
    <w:rsid w:val="00937CE3"/>
    <w:rsid w:val="00944572"/>
    <w:rsid w:val="00951F16"/>
    <w:rsid w:val="00953B7C"/>
    <w:rsid w:val="00956FF6"/>
    <w:rsid w:val="00960E39"/>
    <w:rsid w:val="00962137"/>
    <w:rsid w:val="009629E7"/>
    <w:rsid w:val="00966277"/>
    <w:rsid w:val="00970797"/>
    <w:rsid w:val="00974739"/>
    <w:rsid w:val="00974EA8"/>
    <w:rsid w:val="00984926"/>
    <w:rsid w:val="00984934"/>
    <w:rsid w:val="0098730A"/>
    <w:rsid w:val="00987745"/>
    <w:rsid w:val="0099297A"/>
    <w:rsid w:val="00993B59"/>
    <w:rsid w:val="009A4F54"/>
    <w:rsid w:val="009A6E68"/>
    <w:rsid w:val="009A784C"/>
    <w:rsid w:val="009C1360"/>
    <w:rsid w:val="009C3073"/>
    <w:rsid w:val="009C648B"/>
    <w:rsid w:val="009C7AE9"/>
    <w:rsid w:val="009D086D"/>
    <w:rsid w:val="009D2C54"/>
    <w:rsid w:val="009E10E1"/>
    <w:rsid w:val="009E1F38"/>
    <w:rsid w:val="009E6FE4"/>
    <w:rsid w:val="009F0B71"/>
    <w:rsid w:val="009F2216"/>
    <w:rsid w:val="00A02094"/>
    <w:rsid w:val="00A02FD0"/>
    <w:rsid w:val="00A15A88"/>
    <w:rsid w:val="00A15F79"/>
    <w:rsid w:val="00A175D3"/>
    <w:rsid w:val="00A2444A"/>
    <w:rsid w:val="00A27C82"/>
    <w:rsid w:val="00A3292A"/>
    <w:rsid w:val="00A33328"/>
    <w:rsid w:val="00A342FF"/>
    <w:rsid w:val="00A345FC"/>
    <w:rsid w:val="00A35CB5"/>
    <w:rsid w:val="00A371EF"/>
    <w:rsid w:val="00A42DAF"/>
    <w:rsid w:val="00A43599"/>
    <w:rsid w:val="00A45648"/>
    <w:rsid w:val="00A462A0"/>
    <w:rsid w:val="00A546E2"/>
    <w:rsid w:val="00A55BA2"/>
    <w:rsid w:val="00A57018"/>
    <w:rsid w:val="00A57E58"/>
    <w:rsid w:val="00A66CA9"/>
    <w:rsid w:val="00A74666"/>
    <w:rsid w:val="00A7581B"/>
    <w:rsid w:val="00A77604"/>
    <w:rsid w:val="00A80457"/>
    <w:rsid w:val="00A8086D"/>
    <w:rsid w:val="00A826EF"/>
    <w:rsid w:val="00AA3AB5"/>
    <w:rsid w:val="00AA4570"/>
    <w:rsid w:val="00AB08FC"/>
    <w:rsid w:val="00AB4A65"/>
    <w:rsid w:val="00AB6BB7"/>
    <w:rsid w:val="00AC00B2"/>
    <w:rsid w:val="00AC11C9"/>
    <w:rsid w:val="00AC3B4D"/>
    <w:rsid w:val="00AC5B58"/>
    <w:rsid w:val="00AD1EAC"/>
    <w:rsid w:val="00AD6E61"/>
    <w:rsid w:val="00AD7931"/>
    <w:rsid w:val="00AD7E83"/>
    <w:rsid w:val="00AE48C1"/>
    <w:rsid w:val="00B028CD"/>
    <w:rsid w:val="00B129BF"/>
    <w:rsid w:val="00B15517"/>
    <w:rsid w:val="00B229FC"/>
    <w:rsid w:val="00B2627C"/>
    <w:rsid w:val="00B27B86"/>
    <w:rsid w:val="00B300B6"/>
    <w:rsid w:val="00B33CF0"/>
    <w:rsid w:val="00B3455A"/>
    <w:rsid w:val="00B348B1"/>
    <w:rsid w:val="00B35C8E"/>
    <w:rsid w:val="00B3719B"/>
    <w:rsid w:val="00B42B8D"/>
    <w:rsid w:val="00B453DB"/>
    <w:rsid w:val="00B51405"/>
    <w:rsid w:val="00B52870"/>
    <w:rsid w:val="00B5480E"/>
    <w:rsid w:val="00B57270"/>
    <w:rsid w:val="00B57747"/>
    <w:rsid w:val="00B6119F"/>
    <w:rsid w:val="00B6128B"/>
    <w:rsid w:val="00B63A42"/>
    <w:rsid w:val="00B7777C"/>
    <w:rsid w:val="00B82669"/>
    <w:rsid w:val="00B83665"/>
    <w:rsid w:val="00B87EB0"/>
    <w:rsid w:val="00B93579"/>
    <w:rsid w:val="00B94ABE"/>
    <w:rsid w:val="00BA45A7"/>
    <w:rsid w:val="00BB5D0D"/>
    <w:rsid w:val="00BB6D79"/>
    <w:rsid w:val="00BC07FB"/>
    <w:rsid w:val="00BC083A"/>
    <w:rsid w:val="00BC124C"/>
    <w:rsid w:val="00BD25FF"/>
    <w:rsid w:val="00BD2941"/>
    <w:rsid w:val="00BE4279"/>
    <w:rsid w:val="00BE4434"/>
    <w:rsid w:val="00BE7F9E"/>
    <w:rsid w:val="00BF2738"/>
    <w:rsid w:val="00BF59CB"/>
    <w:rsid w:val="00BF6F21"/>
    <w:rsid w:val="00C004F7"/>
    <w:rsid w:val="00C00994"/>
    <w:rsid w:val="00C01E75"/>
    <w:rsid w:val="00C04E03"/>
    <w:rsid w:val="00C06B62"/>
    <w:rsid w:val="00C11C6E"/>
    <w:rsid w:val="00C14A79"/>
    <w:rsid w:val="00C17BA8"/>
    <w:rsid w:val="00C224A9"/>
    <w:rsid w:val="00C2764B"/>
    <w:rsid w:val="00C35324"/>
    <w:rsid w:val="00C4040B"/>
    <w:rsid w:val="00C520EE"/>
    <w:rsid w:val="00C5405F"/>
    <w:rsid w:val="00C671B1"/>
    <w:rsid w:val="00C75AE8"/>
    <w:rsid w:val="00C82AEB"/>
    <w:rsid w:val="00C85FB9"/>
    <w:rsid w:val="00C932CA"/>
    <w:rsid w:val="00C954A2"/>
    <w:rsid w:val="00C9766A"/>
    <w:rsid w:val="00CA6B26"/>
    <w:rsid w:val="00CA730E"/>
    <w:rsid w:val="00CB3CFC"/>
    <w:rsid w:val="00CB78B7"/>
    <w:rsid w:val="00CB78DD"/>
    <w:rsid w:val="00CC0735"/>
    <w:rsid w:val="00CC1A6D"/>
    <w:rsid w:val="00CC4AB8"/>
    <w:rsid w:val="00CC4C7D"/>
    <w:rsid w:val="00CD0D0A"/>
    <w:rsid w:val="00CD4CA4"/>
    <w:rsid w:val="00CE1412"/>
    <w:rsid w:val="00CE3208"/>
    <w:rsid w:val="00CF7475"/>
    <w:rsid w:val="00D06221"/>
    <w:rsid w:val="00D1071F"/>
    <w:rsid w:val="00D1340D"/>
    <w:rsid w:val="00D17D61"/>
    <w:rsid w:val="00D20EBD"/>
    <w:rsid w:val="00D2192B"/>
    <w:rsid w:val="00D26915"/>
    <w:rsid w:val="00D269AA"/>
    <w:rsid w:val="00D336B5"/>
    <w:rsid w:val="00D4426C"/>
    <w:rsid w:val="00D52F39"/>
    <w:rsid w:val="00D54823"/>
    <w:rsid w:val="00D61C41"/>
    <w:rsid w:val="00D6447E"/>
    <w:rsid w:val="00D6667E"/>
    <w:rsid w:val="00D66A63"/>
    <w:rsid w:val="00D67932"/>
    <w:rsid w:val="00D70126"/>
    <w:rsid w:val="00D73769"/>
    <w:rsid w:val="00D748F2"/>
    <w:rsid w:val="00D75CD5"/>
    <w:rsid w:val="00D81705"/>
    <w:rsid w:val="00D82C5C"/>
    <w:rsid w:val="00D87A47"/>
    <w:rsid w:val="00D96548"/>
    <w:rsid w:val="00DA31E3"/>
    <w:rsid w:val="00DA42BF"/>
    <w:rsid w:val="00DB2C12"/>
    <w:rsid w:val="00DB5CAE"/>
    <w:rsid w:val="00DB6D6D"/>
    <w:rsid w:val="00DC420C"/>
    <w:rsid w:val="00DC471D"/>
    <w:rsid w:val="00DD0CFE"/>
    <w:rsid w:val="00DD3982"/>
    <w:rsid w:val="00DD5227"/>
    <w:rsid w:val="00DD6B06"/>
    <w:rsid w:val="00DE0042"/>
    <w:rsid w:val="00DF2052"/>
    <w:rsid w:val="00DF32BA"/>
    <w:rsid w:val="00DF3331"/>
    <w:rsid w:val="00E02B7A"/>
    <w:rsid w:val="00E04B6E"/>
    <w:rsid w:val="00E102C7"/>
    <w:rsid w:val="00E12D4F"/>
    <w:rsid w:val="00E1354D"/>
    <w:rsid w:val="00E147ED"/>
    <w:rsid w:val="00E15360"/>
    <w:rsid w:val="00E16407"/>
    <w:rsid w:val="00E173B0"/>
    <w:rsid w:val="00E17D1B"/>
    <w:rsid w:val="00E223AB"/>
    <w:rsid w:val="00E331C4"/>
    <w:rsid w:val="00E33AC7"/>
    <w:rsid w:val="00E36D1A"/>
    <w:rsid w:val="00E40B37"/>
    <w:rsid w:val="00E41480"/>
    <w:rsid w:val="00E41F88"/>
    <w:rsid w:val="00E44FF3"/>
    <w:rsid w:val="00E46253"/>
    <w:rsid w:val="00E463D7"/>
    <w:rsid w:val="00E469C8"/>
    <w:rsid w:val="00E51EBA"/>
    <w:rsid w:val="00E61AA0"/>
    <w:rsid w:val="00E70491"/>
    <w:rsid w:val="00E750FB"/>
    <w:rsid w:val="00E76EB7"/>
    <w:rsid w:val="00E938A8"/>
    <w:rsid w:val="00E96D51"/>
    <w:rsid w:val="00E9713C"/>
    <w:rsid w:val="00E97458"/>
    <w:rsid w:val="00E97C1E"/>
    <w:rsid w:val="00EA18FF"/>
    <w:rsid w:val="00EB5854"/>
    <w:rsid w:val="00EB6E21"/>
    <w:rsid w:val="00EC070D"/>
    <w:rsid w:val="00ED191C"/>
    <w:rsid w:val="00ED4F30"/>
    <w:rsid w:val="00ED7DDE"/>
    <w:rsid w:val="00EE1E18"/>
    <w:rsid w:val="00EE5494"/>
    <w:rsid w:val="00EE6D23"/>
    <w:rsid w:val="00EF06E1"/>
    <w:rsid w:val="00EF1448"/>
    <w:rsid w:val="00EF5405"/>
    <w:rsid w:val="00F02867"/>
    <w:rsid w:val="00F03985"/>
    <w:rsid w:val="00F22B14"/>
    <w:rsid w:val="00F23DC9"/>
    <w:rsid w:val="00F27D82"/>
    <w:rsid w:val="00F31D09"/>
    <w:rsid w:val="00F37151"/>
    <w:rsid w:val="00F441AA"/>
    <w:rsid w:val="00F47FE6"/>
    <w:rsid w:val="00F54034"/>
    <w:rsid w:val="00F54689"/>
    <w:rsid w:val="00F558DA"/>
    <w:rsid w:val="00F6345F"/>
    <w:rsid w:val="00F6455B"/>
    <w:rsid w:val="00F76097"/>
    <w:rsid w:val="00F850C4"/>
    <w:rsid w:val="00F9504E"/>
    <w:rsid w:val="00F96D87"/>
    <w:rsid w:val="00F97F85"/>
    <w:rsid w:val="00FA5B34"/>
    <w:rsid w:val="00FA620A"/>
    <w:rsid w:val="00FB113C"/>
    <w:rsid w:val="00FB24A0"/>
    <w:rsid w:val="00FB7049"/>
    <w:rsid w:val="00FB730D"/>
    <w:rsid w:val="00FC075C"/>
    <w:rsid w:val="00FC3FC4"/>
    <w:rsid w:val="00FD2ECF"/>
    <w:rsid w:val="00FE654B"/>
    <w:rsid w:val="00FF0F40"/>
    <w:rsid w:val="00FF67D3"/>
    <w:rsid w:val="00FF7391"/>
    <w:rsid w:val="0167606C"/>
    <w:rsid w:val="027F99E1"/>
    <w:rsid w:val="0287B69E"/>
    <w:rsid w:val="02B725D8"/>
    <w:rsid w:val="0369FB45"/>
    <w:rsid w:val="04CB8EAC"/>
    <w:rsid w:val="04DA77E2"/>
    <w:rsid w:val="065F7290"/>
    <w:rsid w:val="0719E905"/>
    <w:rsid w:val="0883A856"/>
    <w:rsid w:val="095297D3"/>
    <w:rsid w:val="0969053F"/>
    <w:rsid w:val="09E29E58"/>
    <w:rsid w:val="0A2D0EC2"/>
    <w:rsid w:val="0AFB7DDB"/>
    <w:rsid w:val="0B5661EF"/>
    <w:rsid w:val="0D2AD982"/>
    <w:rsid w:val="0DBB674A"/>
    <w:rsid w:val="0EB60F7B"/>
    <w:rsid w:val="100090B8"/>
    <w:rsid w:val="10057B64"/>
    <w:rsid w:val="10ABDAE0"/>
    <w:rsid w:val="10B7D16D"/>
    <w:rsid w:val="11DF0C0A"/>
    <w:rsid w:val="12D29BFF"/>
    <w:rsid w:val="130F3569"/>
    <w:rsid w:val="13289CF2"/>
    <w:rsid w:val="134C6C41"/>
    <w:rsid w:val="1394A655"/>
    <w:rsid w:val="148D94AB"/>
    <w:rsid w:val="14D166EE"/>
    <w:rsid w:val="14D87069"/>
    <w:rsid w:val="15F4C1B1"/>
    <w:rsid w:val="1602BBB8"/>
    <w:rsid w:val="167440CA"/>
    <w:rsid w:val="177532D2"/>
    <w:rsid w:val="17802F00"/>
    <w:rsid w:val="17F79A08"/>
    <w:rsid w:val="18C0AE2F"/>
    <w:rsid w:val="1B0FA9C2"/>
    <w:rsid w:val="1B5CBAA8"/>
    <w:rsid w:val="1B6B80A5"/>
    <w:rsid w:val="1D873A52"/>
    <w:rsid w:val="1E0F1855"/>
    <w:rsid w:val="1E0FFF9B"/>
    <w:rsid w:val="1E5F20D7"/>
    <w:rsid w:val="1E66CC62"/>
    <w:rsid w:val="223BD8F3"/>
    <w:rsid w:val="23AE4F89"/>
    <w:rsid w:val="23C4AA6B"/>
    <w:rsid w:val="23CAE3EF"/>
    <w:rsid w:val="23EDD8E0"/>
    <w:rsid w:val="2513D41C"/>
    <w:rsid w:val="26349AB7"/>
    <w:rsid w:val="26BB214F"/>
    <w:rsid w:val="26CD2884"/>
    <w:rsid w:val="2707D065"/>
    <w:rsid w:val="279CBFB3"/>
    <w:rsid w:val="2859308C"/>
    <w:rsid w:val="2AB7D088"/>
    <w:rsid w:val="2AC92A13"/>
    <w:rsid w:val="2C4A1B5E"/>
    <w:rsid w:val="2D77130C"/>
    <w:rsid w:val="2DB8E2C3"/>
    <w:rsid w:val="2E8C41FB"/>
    <w:rsid w:val="308DF0B8"/>
    <w:rsid w:val="3094C3E8"/>
    <w:rsid w:val="311D8C81"/>
    <w:rsid w:val="330B98A7"/>
    <w:rsid w:val="34639AFB"/>
    <w:rsid w:val="364AE038"/>
    <w:rsid w:val="364B07D2"/>
    <w:rsid w:val="39370C1E"/>
    <w:rsid w:val="3AD19FB7"/>
    <w:rsid w:val="3BDC3B04"/>
    <w:rsid w:val="3CE6A89F"/>
    <w:rsid w:val="3F540795"/>
    <w:rsid w:val="3F5AC59D"/>
    <w:rsid w:val="3F9D88F6"/>
    <w:rsid w:val="3FE1C090"/>
    <w:rsid w:val="4171BB37"/>
    <w:rsid w:val="42285110"/>
    <w:rsid w:val="43DA242F"/>
    <w:rsid w:val="43E230B5"/>
    <w:rsid w:val="444047D1"/>
    <w:rsid w:val="444F4282"/>
    <w:rsid w:val="44749A14"/>
    <w:rsid w:val="45EED410"/>
    <w:rsid w:val="4856C4BE"/>
    <w:rsid w:val="48E543F4"/>
    <w:rsid w:val="4A7D899D"/>
    <w:rsid w:val="4BB52D27"/>
    <w:rsid w:val="4C5E1D9E"/>
    <w:rsid w:val="4D50FD88"/>
    <w:rsid w:val="4D830B09"/>
    <w:rsid w:val="4DB9586C"/>
    <w:rsid w:val="4E3DA620"/>
    <w:rsid w:val="4EF42BBF"/>
    <w:rsid w:val="4F106FA3"/>
    <w:rsid w:val="4F70F282"/>
    <w:rsid w:val="513F5BBF"/>
    <w:rsid w:val="520B464E"/>
    <w:rsid w:val="552E5923"/>
    <w:rsid w:val="575DCCC5"/>
    <w:rsid w:val="57C18DE6"/>
    <w:rsid w:val="599CC36E"/>
    <w:rsid w:val="5A25C305"/>
    <w:rsid w:val="5AC8ED21"/>
    <w:rsid w:val="5C58AA34"/>
    <w:rsid w:val="5CA1CD54"/>
    <w:rsid w:val="5D7D6EB8"/>
    <w:rsid w:val="5E49D752"/>
    <w:rsid w:val="5E60FCEC"/>
    <w:rsid w:val="5EDD12AA"/>
    <w:rsid w:val="5FD27ED8"/>
    <w:rsid w:val="5FFC3055"/>
    <w:rsid w:val="6109AEF5"/>
    <w:rsid w:val="61153FEF"/>
    <w:rsid w:val="6147555A"/>
    <w:rsid w:val="62E3DF35"/>
    <w:rsid w:val="63F22192"/>
    <w:rsid w:val="64EC9E14"/>
    <w:rsid w:val="6512939B"/>
    <w:rsid w:val="651E98AE"/>
    <w:rsid w:val="653BEDD8"/>
    <w:rsid w:val="65A8B6BC"/>
    <w:rsid w:val="66ECE134"/>
    <w:rsid w:val="68989922"/>
    <w:rsid w:val="69DE2844"/>
    <w:rsid w:val="6AF66109"/>
    <w:rsid w:val="6C585BBE"/>
    <w:rsid w:val="6CA328D5"/>
    <w:rsid w:val="6CDF8219"/>
    <w:rsid w:val="6CF6F287"/>
    <w:rsid w:val="6CFF325C"/>
    <w:rsid w:val="6E5EA40B"/>
    <w:rsid w:val="6E75E0B3"/>
    <w:rsid w:val="6F8C45E7"/>
    <w:rsid w:val="70C4F7C6"/>
    <w:rsid w:val="70C74CC1"/>
    <w:rsid w:val="712BAF8C"/>
    <w:rsid w:val="72AFAFA0"/>
    <w:rsid w:val="74668E06"/>
    <w:rsid w:val="7518E46E"/>
    <w:rsid w:val="75BAE429"/>
    <w:rsid w:val="7758D374"/>
    <w:rsid w:val="785A932A"/>
    <w:rsid w:val="7A3FD2A8"/>
    <w:rsid w:val="7A4C47A4"/>
    <w:rsid w:val="7B5B0BBA"/>
    <w:rsid w:val="7B82C227"/>
    <w:rsid w:val="7CC20EC4"/>
    <w:rsid w:val="7D5FF961"/>
    <w:rsid w:val="7D716709"/>
    <w:rsid w:val="7DEE79CB"/>
    <w:rsid w:val="7E94C1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B8C8"/>
  <w15:docId w15:val="{D7DD29C5-FEF3-4C0A-8FD6-929E3DDE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14A"/>
    <w:pPr>
      <w:spacing w:after="200" w:line="276" w:lineRule="auto"/>
    </w:pPr>
    <w:rPr>
      <w:sz w:val="22"/>
      <w:szCs w:val="22"/>
      <w:lang w:val="en-US" w:eastAsia="en-US"/>
    </w:rPr>
  </w:style>
  <w:style w:type="paragraph" w:styleId="Heading1">
    <w:name w:val="heading 1"/>
    <w:basedOn w:val="NormalWeb"/>
    <w:next w:val="Normal"/>
    <w:link w:val="Heading1Char"/>
    <w:uiPriority w:val="9"/>
    <w:qFormat/>
    <w:rsid w:val="000309C6"/>
    <w:pPr>
      <w:shd w:val="clear" w:color="auto" w:fill="FFFFFF"/>
      <w:spacing w:before="0" w:beforeAutospacing="0" w:after="0" w:afterAutospacing="0"/>
      <w:outlineLvl w:val="0"/>
    </w:pPr>
    <w:rPr>
      <w:rFonts w:ascii="Roboto Black" w:hAnsi="Roboto Black" w:cstheme="minorHAnsi"/>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974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7410"/>
  </w:style>
  <w:style w:type="paragraph" w:styleId="Footer">
    <w:name w:val="footer"/>
    <w:basedOn w:val="Normal"/>
    <w:link w:val="FooterChar"/>
    <w:uiPriority w:val="99"/>
    <w:unhideWhenUsed/>
    <w:rsid w:val="0059741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7410"/>
  </w:style>
  <w:style w:type="paragraph" w:styleId="BalloonText">
    <w:name w:val="Balloon Text"/>
    <w:basedOn w:val="Normal"/>
    <w:link w:val="BalloonTextChar"/>
    <w:uiPriority w:val="99"/>
    <w:semiHidden/>
    <w:unhideWhenUsed/>
    <w:rsid w:val="0059741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97410"/>
    <w:rPr>
      <w:rFonts w:ascii="Tahoma" w:hAnsi="Tahoma" w:cs="Tahoma"/>
      <w:sz w:val="16"/>
      <w:szCs w:val="16"/>
    </w:rPr>
  </w:style>
  <w:style w:type="paragraph" w:styleId="TableTitles" w:customStyle="1">
    <w:name w:val="TableTitles"/>
    <w:basedOn w:val="Normal"/>
    <w:rsid w:val="00597410"/>
    <w:pPr>
      <w:spacing w:before="2" w:after="0" w:line="240" w:lineRule="auto"/>
      <w:ind w:firstLine="57"/>
      <w:jc w:val="both"/>
    </w:pPr>
    <w:rPr>
      <w:rFonts w:ascii="Arial" w:hAnsi="Arial" w:eastAsia="Times New Roman"/>
      <w:sz w:val="20"/>
      <w:szCs w:val="20"/>
      <w:lang w:val="en-GB"/>
    </w:rPr>
  </w:style>
  <w:style w:type="paragraph" w:styleId="TableInput" w:customStyle="1">
    <w:name w:val="TableInput"/>
    <w:basedOn w:val="TableTitles"/>
    <w:rsid w:val="00597410"/>
    <w:rPr>
      <w:rFonts w:ascii="Times New Roman" w:hAnsi="Times New Roman"/>
      <w:color w:val="000000"/>
      <w:sz w:val="24"/>
    </w:rPr>
  </w:style>
  <w:style w:type="paragraph" w:styleId="NormalWeb">
    <w:name w:val="Normal (Web)"/>
    <w:basedOn w:val="Normal"/>
    <w:uiPriority w:val="99"/>
    <w:unhideWhenUsed/>
    <w:rsid w:val="001144C8"/>
    <w:pPr>
      <w:spacing w:before="100" w:beforeAutospacing="1" w:after="100" w:afterAutospacing="1" w:line="240" w:lineRule="auto"/>
    </w:pPr>
    <w:rPr>
      <w:rFonts w:ascii="Times New Roman" w:hAnsi="Times New Roman" w:eastAsia="Times New Roman"/>
      <w:sz w:val="24"/>
      <w:szCs w:val="24"/>
    </w:rPr>
  </w:style>
  <w:style w:type="character" w:styleId="Strong">
    <w:name w:val="Strong"/>
    <w:uiPriority w:val="22"/>
    <w:qFormat/>
    <w:rsid w:val="001144C8"/>
    <w:rPr>
      <w:b/>
      <w:bCs/>
    </w:rPr>
  </w:style>
  <w:style w:type="character" w:styleId="Hyperlink">
    <w:name w:val="Hyperlink"/>
    <w:uiPriority w:val="99"/>
    <w:unhideWhenUsed/>
    <w:rsid w:val="001144C8"/>
    <w:rPr>
      <w:color w:val="0000FF"/>
      <w:u w:val="single"/>
    </w:rPr>
  </w:style>
  <w:style w:type="character" w:styleId="apple-converted-space" w:customStyle="1">
    <w:name w:val="apple-converted-space"/>
    <w:rsid w:val="001144C8"/>
  </w:style>
  <w:style w:type="paragraph" w:styleId="ListParagraph">
    <w:name w:val="List Paragraph"/>
    <w:basedOn w:val="Normal"/>
    <w:uiPriority w:val="34"/>
    <w:qFormat/>
    <w:rsid w:val="001144C8"/>
    <w:pPr>
      <w:spacing w:after="160" w:line="259" w:lineRule="auto"/>
      <w:ind w:left="720"/>
      <w:contextualSpacing/>
    </w:pPr>
  </w:style>
  <w:style w:type="table" w:styleId="TableGrid">
    <w:name w:val="Table Grid"/>
    <w:basedOn w:val="TableNormal"/>
    <w:uiPriority w:val="59"/>
    <w:rsid w:val="00FF0F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D266A"/>
    <w:rPr>
      <w:sz w:val="20"/>
      <w:szCs w:val="20"/>
    </w:rPr>
  </w:style>
  <w:style w:type="character" w:styleId="FootnoteTextChar" w:customStyle="1">
    <w:name w:val="Footnote Text Char"/>
    <w:basedOn w:val="DefaultParagraphFont"/>
    <w:link w:val="FootnoteText"/>
    <w:uiPriority w:val="99"/>
    <w:semiHidden/>
    <w:rsid w:val="004D266A"/>
  </w:style>
  <w:style w:type="character" w:styleId="FootnoteReference">
    <w:name w:val="footnote reference"/>
    <w:uiPriority w:val="99"/>
    <w:semiHidden/>
    <w:unhideWhenUsed/>
    <w:rsid w:val="004D266A"/>
    <w:rPr>
      <w:vertAlign w:val="superscript"/>
    </w:rPr>
  </w:style>
  <w:style w:type="paragraph" w:styleId="TableParagraph" w:customStyle="1">
    <w:name w:val="Table Paragraph"/>
    <w:basedOn w:val="Normal"/>
    <w:uiPriority w:val="1"/>
    <w:qFormat/>
    <w:rsid w:val="00974EA8"/>
    <w:pPr>
      <w:widowControl w:val="0"/>
      <w:spacing w:after="0" w:line="240" w:lineRule="auto"/>
    </w:pPr>
  </w:style>
  <w:style w:type="character" w:styleId="CommentReference">
    <w:name w:val="annotation reference"/>
    <w:uiPriority w:val="99"/>
    <w:semiHidden/>
    <w:unhideWhenUsed/>
    <w:rsid w:val="003D382F"/>
    <w:rPr>
      <w:sz w:val="16"/>
      <w:szCs w:val="16"/>
    </w:rPr>
  </w:style>
  <w:style w:type="paragraph" w:styleId="CommentText">
    <w:name w:val="annotation text"/>
    <w:basedOn w:val="Normal"/>
    <w:link w:val="CommentTextChar"/>
    <w:uiPriority w:val="99"/>
    <w:semiHidden/>
    <w:unhideWhenUsed/>
    <w:rsid w:val="003D382F"/>
    <w:rPr>
      <w:sz w:val="20"/>
      <w:szCs w:val="20"/>
    </w:rPr>
  </w:style>
  <w:style w:type="character" w:styleId="CommentTextChar" w:customStyle="1">
    <w:name w:val="Comment Text Char"/>
    <w:basedOn w:val="DefaultParagraphFont"/>
    <w:link w:val="CommentText"/>
    <w:uiPriority w:val="99"/>
    <w:semiHidden/>
    <w:rsid w:val="003D382F"/>
  </w:style>
  <w:style w:type="paragraph" w:styleId="CommentSubject">
    <w:name w:val="annotation subject"/>
    <w:basedOn w:val="CommentText"/>
    <w:next w:val="CommentText"/>
    <w:link w:val="CommentSubjectChar"/>
    <w:uiPriority w:val="99"/>
    <w:semiHidden/>
    <w:unhideWhenUsed/>
    <w:rsid w:val="003D382F"/>
    <w:rPr>
      <w:b/>
      <w:bCs/>
    </w:rPr>
  </w:style>
  <w:style w:type="character" w:styleId="CommentSubjectChar" w:customStyle="1">
    <w:name w:val="Comment Subject Char"/>
    <w:link w:val="CommentSubject"/>
    <w:uiPriority w:val="99"/>
    <w:semiHidden/>
    <w:rsid w:val="003D382F"/>
    <w:rPr>
      <w:b/>
      <w:bCs/>
    </w:rPr>
  </w:style>
  <w:style w:type="paragraph" w:styleId="NoSpacing">
    <w:name w:val="No Spacing"/>
    <w:uiPriority w:val="1"/>
    <w:qFormat/>
    <w:rsid w:val="00A57E58"/>
    <w:rPr>
      <w:sz w:val="22"/>
      <w:szCs w:val="22"/>
      <w:lang w:eastAsia="en-US"/>
    </w:rPr>
  </w:style>
  <w:style w:type="character" w:styleId="UnresolvedMention1" w:customStyle="1">
    <w:name w:val="Unresolved Mention1"/>
    <w:uiPriority w:val="99"/>
    <w:semiHidden/>
    <w:unhideWhenUsed/>
    <w:rsid w:val="00857D4D"/>
    <w:rPr>
      <w:color w:val="605E5C"/>
      <w:shd w:val="clear" w:color="auto" w:fill="E1DFDD"/>
    </w:rPr>
  </w:style>
  <w:style w:type="character" w:styleId="UnresolvedMention">
    <w:name w:val="Unresolved Mention"/>
    <w:basedOn w:val="DefaultParagraphFont"/>
    <w:uiPriority w:val="99"/>
    <w:semiHidden/>
    <w:unhideWhenUsed/>
    <w:rsid w:val="000017AF"/>
    <w:rPr>
      <w:color w:val="605E5C"/>
      <w:shd w:val="clear" w:color="auto" w:fill="E1DFDD"/>
    </w:rPr>
  </w:style>
  <w:style w:type="character" w:styleId="Heading1Char" w:customStyle="1">
    <w:name w:val="Heading 1 Char"/>
    <w:basedOn w:val="DefaultParagraphFont"/>
    <w:link w:val="Heading1"/>
    <w:uiPriority w:val="9"/>
    <w:rsid w:val="000309C6"/>
    <w:rPr>
      <w:rFonts w:ascii="Roboto Black" w:hAnsi="Roboto Black" w:eastAsia="Times New Roman" w:cstheme="minorHAnsi"/>
      <w:b/>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241">
      <w:bodyDiv w:val="1"/>
      <w:marLeft w:val="0"/>
      <w:marRight w:val="0"/>
      <w:marTop w:val="0"/>
      <w:marBottom w:val="0"/>
      <w:divBdr>
        <w:top w:val="none" w:sz="0" w:space="0" w:color="auto"/>
        <w:left w:val="none" w:sz="0" w:space="0" w:color="auto"/>
        <w:bottom w:val="none" w:sz="0" w:space="0" w:color="auto"/>
        <w:right w:val="none" w:sz="0" w:space="0" w:color="auto"/>
      </w:divBdr>
    </w:div>
    <w:div w:id="291522136">
      <w:bodyDiv w:val="1"/>
      <w:marLeft w:val="0"/>
      <w:marRight w:val="0"/>
      <w:marTop w:val="0"/>
      <w:marBottom w:val="0"/>
      <w:divBdr>
        <w:top w:val="none" w:sz="0" w:space="0" w:color="auto"/>
        <w:left w:val="none" w:sz="0" w:space="0" w:color="auto"/>
        <w:bottom w:val="none" w:sz="0" w:space="0" w:color="auto"/>
        <w:right w:val="none" w:sz="0" w:space="0" w:color="auto"/>
      </w:divBdr>
    </w:div>
    <w:div w:id="315651031">
      <w:bodyDiv w:val="1"/>
      <w:marLeft w:val="0"/>
      <w:marRight w:val="0"/>
      <w:marTop w:val="0"/>
      <w:marBottom w:val="0"/>
      <w:divBdr>
        <w:top w:val="none" w:sz="0" w:space="0" w:color="auto"/>
        <w:left w:val="none" w:sz="0" w:space="0" w:color="auto"/>
        <w:bottom w:val="none" w:sz="0" w:space="0" w:color="auto"/>
        <w:right w:val="none" w:sz="0" w:space="0" w:color="auto"/>
      </w:divBdr>
    </w:div>
    <w:div w:id="549271085">
      <w:bodyDiv w:val="1"/>
      <w:marLeft w:val="0"/>
      <w:marRight w:val="0"/>
      <w:marTop w:val="0"/>
      <w:marBottom w:val="0"/>
      <w:divBdr>
        <w:top w:val="none" w:sz="0" w:space="0" w:color="auto"/>
        <w:left w:val="none" w:sz="0" w:space="0" w:color="auto"/>
        <w:bottom w:val="none" w:sz="0" w:space="0" w:color="auto"/>
        <w:right w:val="none" w:sz="0" w:space="0" w:color="auto"/>
      </w:divBdr>
    </w:div>
    <w:div w:id="1196045188">
      <w:bodyDiv w:val="1"/>
      <w:marLeft w:val="0"/>
      <w:marRight w:val="0"/>
      <w:marTop w:val="0"/>
      <w:marBottom w:val="0"/>
      <w:divBdr>
        <w:top w:val="none" w:sz="0" w:space="0" w:color="auto"/>
        <w:left w:val="none" w:sz="0" w:space="0" w:color="auto"/>
        <w:bottom w:val="none" w:sz="0" w:space="0" w:color="auto"/>
        <w:right w:val="none" w:sz="0" w:space="0" w:color="auto"/>
      </w:divBdr>
      <w:divsChild>
        <w:div w:id="18284994">
          <w:marLeft w:val="0"/>
          <w:marRight w:val="0"/>
          <w:marTop w:val="0"/>
          <w:marBottom w:val="0"/>
          <w:divBdr>
            <w:top w:val="none" w:sz="0" w:space="0" w:color="auto"/>
            <w:left w:val="none" w:sz="0" w:space="0" w:color="auto"/>
            <w:bottom w:val="none" w:sz="0" w:space="0" w:color="auto"/>
            <w:right w:val="none" w:sz="0" w:space="0" w:color="auto"/>
          </w:divBdr>
        </w:div>
        <w:div w:id="201409643">
          <w:marLeft w:val="0"/>
          <w:marRight w:val="0"/>
          <w:marTop w:val="0"/>
          <w:marBottom w:val="0"/>
          <w:divBdr>
            <w:top w:val="none" w:sz="0" w:space="0" w:color="auto"/>
            <w:left w:val="none" w:sz="0" w:space="0" w:color="auto"/>
            <w:bottom w:val="none" w:sz="0" w:space="0" w:color="auto"/>
            <w:right w:val="none" w:sz="0" w:space="0" w:color="auto"/>
          </w:divBdr>
        </w:div>
        <w:div w:id="418645106">
          <w:marLeft w:val="0"/>
          <w:marRight w:val="0"/>
          <w:marTop w:val="0"/>
          <w:marBottom w:val="0"/>
          <w:divBdr>
            <w:top w:val="none" w:sz="0" w:space="0" w:color="auto"/>
            <w:left w:val="none" w:sz="0" w:space="0" w:color="auto"/>
            <w:bottom w:val="none" w:sz="0" w:space="0" w:color="auto"/>
            <w:right w:val="none" w:sz="0" w:space="0" w:color="auto"/>
          </w:divBdr>
        </w:div>
        <w:div w:id="980573845">
          <w:marLeft w:val="0"/>
          <w:marRight w:val="0"/>
          <w:marTop w:val="0"/>
          <w:marBottom w:val="0"/>
          <w:divBdr>
            <w:top w:val="none" w:sz="0" w:space="0" w:color="auto"/>
            <w:left w:val="none" w:sz="0" w:space="0" w:color="auto"/>
            <w:bottom w:val="none" w:sz="0" w:space="0" w:color="auto"/>
            <w:right w:val="none" w:sz="0" w:space="0" w:color="auto"/>
          </w:divBdr>
        </w:div>
        <w:div w:id="1295789955">
          <w:marLeft w:val="0"/>
          <w:marRight w:val="0"/>
          <w:marTop w:val="0"/>
          <w:marBottom w:val="0"/>
          <w:divBdr>
            <w:top w:val="none" w:sz="0" w:space="0" w:color="auto"/>
            <w:left w:val="none" w:sz="0" w:space="0" w:color="auto"/>
            <w:bottom w:val="none" w:sz="0" w:space="0" w:color="auto"/>
            <w:right w:val="none" w:sz="0" w:space="0" w:color="auto"/>
          </w:divBdr>
        </w:div>
        <w:div w:id="1793673058">
          <w:marLeft w:val="0"/>
          <w:marRight w:val="0"/>
          <w:marTop w:val="0"/>
          <w:marBottom w:val="0"/>
          <w:divBdr>
            <w:top w:val="none" w:sz="0" w:space="0" w:color="auto"/>
            <w:left w:val="none" w:sz="0" w:space="0" w:color="auto"/>
            <w:bottom w:val="none" w:sz="0" w:space="0" w:color="auto"/>
            <w:right w:val="none" w:sz="0" w:space="0" w:color="auto"/>
          </w:divBdr>
        </w:div>
        <w:div w:id="1871337400">
          <w:marLeft w:val="0"/>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
    <w:div w:id="1724712840">
      <w:bodyDiv w:val="1"/>
      <w:marLeft w:val="0"/>
      <w:marRight w:val="0"/>
      <w:marTop w:val="0"/>
      <w:marBottom w:val="0"/>
      <w:divBdr>
        <w:top w:val="none" w:sz="0" w:space="0" w:color="auto"/>
        <w:left w:val="none" w:sz="0" w:space="0" w:color="auto"/>
        <w:bottom w:val="none" w:sz="0" w:space="0" w:color="auto"/>
        <w:right w:val="none" w:sz="0" w:space="0" w:color="auto"/>
      </w:divBdr>
    </w:div>
    <w:div w:id="1807702011">
      <w:bodyDiv w:val="1"/>
      <w:marLeft w:val="0"/>
      <w:marRight w:val="0"/>
      <w:marTop w:val="0"/>
      <w:marBottom w:val="0"/>
      <w:divBdr>
        <w:top w:val="none" w:sz="0" w:space="0" w:color="auto"/>
        <w:left w:val="none" w:sz="0" w:space="0" w:color="auto"/>
        <w:bottom w:val="none" w:sz="0" w:space="0" w:color="auto"/>
        <w:right w:val="none" w:sz="0" w:space="0" w:color="auto"/>
      </w:divBdr>
    </w:div>
    <w:div w:id="20704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OxpSnelt4k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wkfB96DNwDw&amp;feature=youtu.be"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lockbyblock.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E3C62E9-6B18-415F-9BE9-C3FED7C738A3}"/>
      </w:docPartPr>
      <w:docPartBody>
        <w:p w:rsidR="003D1F2E" w:rsidRDefault="003D1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F2E"/>
    <w:rsid w:val="003D1F2E"/>
    <w:rsid w:val="00B614B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KE" w:eastAsia="en-K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6eace89d41e1abc8a157e0d520378535">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e05f1c056e19d3a1f8ad0d01bfa2b9b0"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2A1C-59C2-49A7-9EFC-2D8AD7CA6E11}">
  <ds:schemaRefs>
    <ds:schemaRef ds:uri="http://schemas.microsoft.com/sharepoint/v3/contenttype/forms"/>
  </ds:schemaRefs>
</ds:datastoreItem>
</file>

<file path=customXml/itemProps2.xml><?xml version="1.0" encoding="utf-8"?>
<ds:datastoreItem xmlns:ds="http://schemas.openxmlformats.org/officeDocument/2006/customXml" ds:itemID="{68086E96-EA49-421B-866B-23461634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5F088-248F-4365-8400-20BB39584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0A521C-0059-4535-809B-95FDD8A4C6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Gladys Mwangi</dc:creator>
  <keywords/>
  <lastModifiedBy>Chiara Martinuzzi (Affiliate)</lastModifiedBy>
  <revision>171</revision>
  <lastPrinted>2017-07-17T22:43:00.0000000Z</lastPrinted>
  <dcterms:created xsi:type="dcterms:W3CDTF">2019-10-03T00:27:00.0000000Z</dcterms:created>
  <dcterms:modified xsi:type="dcterms:W3CDTF">2022-02-22T20:06:41.2221400Z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