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FC3" w14:textId="322C9A80" w:rsidR="00A35A43" w:rsidRPr="00732BD8" w:rsidRDefault="00A35A43" w:rsidP="00A35A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2BD8">
        <w:rPr>
          <w:rFonts w:asciiTheme="minorHAnsi" w:hAnsiTheme="minorHAnsi" w:cstheme="minorHAnsi"/>
          <w:b/>
          <w:bCs/>
          <w:sz w:val="22"/>
          <w:szCs w:val="22"/>
        </w:rPr>
        <w:t xml:space="preserve">Template for submission of a case study </w:t>
      </w:r>
      <w:r w:rsidR="001F367D" w:rsidRPr="00732BD8">
        <w:rPr>
          <w:rFonts w:asciiTheme="minorHAnsi" w:hAnsiTheme="minorHAnsi" w:cstheme="minorHAnsi"/>
          <w:b/>
          <w:bCs/>
          <w:sz w:val="22"/>
          <w:szCs w:val="22"/>
        </w:rPr>
        <w:t>demonstrating</w:t>
      </w:r>
      <w:r w:rsidRPr="00732BD8">
        <w:rPr>
          <w:rFonts w:asciiTheme="minorHAnsi" w:hAnsiTheme="minorHAnsi" w:cstheme="minorHAnsi"/>
          <w:b/>
          <w:bCs/>
          <w:sz w:val="22"/>
          <w:szCs w:val="22"/>
        </w:rPr>
        <w:t xml:space="preserve"> good practice </w:t>
      </w:r>
      <w:r w:rsidR="001F367D" w:rsidRPr="00732BD8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Pr="00732BD8">
        <w:rPr>
          <w:rFonts w:asciiTheme="minorHAnsi" w:hAnsiTheme="minorHAnsi" w:cstheme="minorHAnsi"/>
          <w:b/>
          <w:bCs/>
          <w:sz w:val="22"/>
          <w:szCs w:val="22"/>
        </w:rPr>
        <w:t xml:space="preserve"> cities’ climate action</w:t>
      </w:r>
    </w:p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531758" w14:paraId="23AE35B1" w14:textId="77777777" w:rsidTr="004D7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184" w14:textId="18879451" w:rsidR="005E1539" w:rsidRPr="00531758" w:rsidRDefault="005E1539" w:rsidP="00025997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case study</w:t>
            </w:r>
            <w:r w:rsidR="00E22A1C" w:rsidRPr="0053175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25997" w:rsidRPr="0053175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demonstrating</w:t>
            </w:r>
            <w:r w:rsidR="00E22A1C" w:rsidRPr="0053175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good practice</w:t>
            </w:r>
          </w:p>
        </w:tc>
      </w:tr>
      <w:tr w:rsidR="005E1539" w:rsidRPr="00531758" w14:paraId="7C2CB7E3" w14:textId="77777777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E9EBD" w14:textId="77777777" w:rsidR="005E1539" w:rsidRPr="0053175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531758" w14:paraId="7DC23AA1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69C9" w14:textId="77777777" w:rsidR="00FC1983" w:rsidRPr="0053175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531758" w14:paraId="511DBE8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C40C5" w14:textId="5C627487" w:rsidR="00FC1983" w:rsidRPr="00023842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Please provide the name of your organization, abbreviation, if any, and organization’s website</w:t>
            </w:r>
          </w:p>
        </w:tc>
      </w:tr>
      <w:tr w:rsidR="00FC1983" w:rsidRPr="00531758" w14:paraId="1F842628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2214C8" w14:textId="77777777" w:rsidR="00FC1983" w:rsidRPr="0053175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531758" w14:paraId="09EC536C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89CC8" w14:textId="77777777" w:rsidR="00FC1983" w:rsidRPr="0053175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531758" w14:paraId="2C538438" w14:textId="77777777" w:rsidTr="00433D41">
              <w:tc>
                <w:tcPr>
                  <w:tcW w:w="4926" w:type="dxa"/>
                </w:tcPr>
                <w:p w14:paraId="69D2E009" w14:textId="521C4B9E" w:rsidR="002E7B59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23730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City</w:t>
                  </w:r>
                </w:p>
                <w:p w14:paraId="554F5E75" w14:textId="434AD675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23730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60E79980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National/public entity</w:t>
                  </w:r>
                </w:p>
                <w:p w14:paraId="71EC4AED" w14:textId="37D60285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Non-governmental organization (NGO)  </w:t>
                  </w:r>
                </w:p>
              </w:tc>
              <w:tc>
                <w:tcPr>
                  <w:tcW w:w="4926" w:type="dxa"/>
                </w:tcPr>
                <w:p w14:paraId="110363C1" w14:textId="46EF3110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E81B4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and other development partner </w:t>
                  </w:r>
                </w:p>
                <w:p w14:paraId="4A16AE1E" w14:textId="01F3EF3B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Research institution</w:t>
                  </w:r>
                  <w:r w:rsidR="00A23730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University</w:t>
                  </w:r>
                </w:p>
                <w:p w14:paraId="632287EB" w14:textId="6395CD6B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E81B4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  <w:p w14:paraId="3EC5261A" w14:textId="1F3F77F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23730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1B042AD8" w14:textId="77777777" w:rsidR="00FC1983" w:rsidRPr="0053175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531758" w14:paraId="71FD3AA5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491D7E" w14:textId="77777777" w:rsidR="00FC1983" w:rsidRPr="0053175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531758" w14:paraId="229AFC54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FBDE9" w14:textId="62AD1DCF" w:rsidR="00FC1983" w:rsidRPr="00531758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which the </w:t>
            </w:r>
            <w:r w:rsidR="00E22A1C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good practic</w:t>
            </w:r>
            <w:r w:rsidR="00A93736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EE138F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took place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48E551C3" w14:textId="77777777" w:rsidR="00DD3CF0" w:rsidRPr="00531758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7E6F92" w14:textId="77777777" w:rsidR="00FC1983" w:rsidRPr="00531758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531758" w14:paraId="70FD5C27" w14:textId="77777777" w:rsidTr="00433D41">
              <w:tc>
                <w:tcPr>
                  <w:tcW w:w="4926" w:type="dxa"/>
                </w:tcPr>
                <w:p w14:paraId="2D8B03B0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Africa</w:t>
                  </w:r>
                </w:p>
                <w:p w14:paraId="49195400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Asia</w:t>
                  </w:r>
                </w:p>
                <w:p w14:paraId="6BB84E67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Caribbean and Central America</w:t>
                  </w:r>
                </w:p>
                <w:p w14:paraId="18A4AD6C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14:paraId="009DC036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North America</w:t>
                  </w:r>
                </w:p>
                <w:p w14:paraId="3EE37F08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Pacific/Oceania</w:t>
                  </w:r>
                </w:p>
                <w:p w14:paraId="08CB0EA4" w14:textId="62A0BFE8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South America</w:t>
                  </w:r>
                </w:p>
              </w:tc>
            </w:tr>
          </w:tbl>
          <w:p w14:paraId="42C5354F" w14:textId="77777777" w:rsidR="00FC1983" w:rsidRPr="0053175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531758" w14:paraId="7BF2ADB4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8B970" w14:textId="77777777" w:rsidR="00FC1983" w:rsidRDefault="00A9373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Category of climate action</w:t>
            </w:r>
          </w:p>
          <w:p w14:paraId="53B2584F" w14:textId="6FFED5E0" w:rsidR="003402B3" w:rsidRPr="003402B3" w:rsidRDefault="003402B3" w:rsidP="003402B3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2B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Please see category description in the Concept Note. Multiple choice possible.</w:t>
            </w:r>
          </w:p>
        </w:tc>
      </w:tr>
      <w:tr w:rsidR="00FC1983" w:rsidRPr="00531758" w14:paraId="54C154C9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EDEE2" w14:textId="5059EBD4" w:rsidR="00FC1983" w:rsidRPr="00531758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choose the </w:t>
            </w:r>
            <w:r w:rsidR="00A93736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category of climate action</w:t>
            </w:r>
            <w:r w:rsidR="00EE138F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A93736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is</w:t>
            </w:r>
            <w:r w:rsidR="00EE138F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addressed in the </w:t>
            </w:r>
            <w:r w:rsidR="00A93736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case study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531758" w14:paraId="1D2566DB" w14:textId="77777777" w:rsidTr="00433D41">
              <w:tc>
                <w:tcPr>
                  <w:tcW w:w="4926" w:type="dxa"/>
                </w:tcPr>
                <w:p w14:paraId="77B94DC1" w14:textId="3575513F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93736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F60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Adaptation to </w:t>
                  </w:r>
                  <w:r w:rsidR="00C57C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climate-related hazards</w:t>
                  </w:r>
                </w:p>
                <w:p w14:paraId="1AE8D429" w14:textId="654B4529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 design and planning </w:t>
                  </w:r>
                  <w:r w:rsidR="00C57C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 sustainable cities</w:t>
                  </w:r>
                </w:p>
                <w:p w14:paraId="49BDDB64" w14:textId="77777777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Multilevel governance for climate action</w:t>
                  </w:r>
                </w:p>
                <w:p w14:paraId="7C6981D2" w14:textId="2650C35E" w:rsidR="00361C54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C54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C57C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Sectoral interventions and r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esilient infrastructure</w:t>
                  </w:r>
                </w:p>
              </w:tc>
              <w:tc>
                <w:tcPr>
                  <w:tcW w:w="4926" w:type="dxa"/>
                </w:tcPr>
                <w:p w14:paraId="76A65CC2" w14:textId="2F03847E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57C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Building resilience of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vulnerable urban populations</w:t>
                  </w:r>
                </w:p>
                <w:p w14:paraId="533BD246" w14:textId="3C2AB322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C54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Innovation for inclusive climate actions</w:t>
                  </w:r>
                </w:p>
                <w:p w14:paraId="0F1E6C17" w14:textId="6BD3973A" w:rsidR="00FC1983" w:rsidRPr="00531758" w:rsidRDefault="00023842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53175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61C54" w:rsidRPr="005317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Financing interventions for climate change in cities</w:t>
                  </w:r>
                </w:p>
              </w:tc>
            </w:tr>
          </w:tbl>
          <w:p w14:paraId="3EE79163" w14:textId="77777777" w:rsidR="00FC1983" w:rsidRPr="0053175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531758" w14:paraId="4F6E3E50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DE8A59" w14:textId="5F46B805" w:rsidR="00FC1983" w:rsidRPr="00531758" w:rsidRDefault="0076227D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Context of the case study</w:t>
            </w:r>
          </w:p>
        </w:tc>
      </w:tr>
      <w:tr w:rsidR="00FC1983" w:rsidRPr="00531758" w14:paraId="7533BDAD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A26C" w14:textId="2DA0B44C" w:rsidR="0076227D" w:rsidRPr="00531758" w:rsidRDefault="0076227D" w:rsidP="0076227D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</w:t>
            </w:r>
            <w:r w:rsidR="00531758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r w:rsidR="00531758" w:rsidRPr="00732BD8">
              <w:rPr>
                <w:rFonts w:asciiTheme="minorHAnsi" w:hAnsiTheme="minorHAnsi" w:cstheme="minorHAnsi"/>
                <w:i/>
                <w:sz w:val="22"/>
                <w:szCs w:val="22"/>
              </w:rPr>
              <w:t>summary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climate-related challenge and its socio-economic impacts</w:t>
            </w:r>
          </w:p>
          <w:p w14:paraId="64358B74" w14:textId="2474F8CE" w:rsidR="00FC1983" w:rsidRPr="00531758" w:rsidRDefault="0076227D" w:rsidP="0076227D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Max 200 words</w:t>
            </w:r>
          </w:p>
        </w:tc>
      </w:tr>
      <w:tr w:rsidR="005B251B" w:rsidRPr="00531758" w14:paraId="76A98F29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07C33" w14:textId="07040F4D" w:rsidR="005B251B" w:rsidRPr="00531758" w:rsidRDefault="0076227D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Solution developed</w:t>
            </w:r>
          </w:p>
        </w:tc>
      </w:tr>
      <w:tr w:rsidR="005B251B" w:rsidRPr="00531758" w14:paraId="2B6B3B36" w14:textId="77777777" w:rsidTr="0076227D">
        <w:trPr>
          <w:trHeight w:val="313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825EA" w14:textId="77777777" w:rsidR="0076227D" w:rsidRPr="00531758" w:rsidRDefault="0076227D" w:rsidP="0076227D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Please provide information about the action put in place to tackle the climate challenge described in the context.</w:t>
            </w:r>
          </w:p>
          <w:p w14:paraId="6F47AAAA" w14:textId="46587428" w:rsidR="005B251B" w:rsidRPr="00531758" w:rsidRDefault="0076227D" w:rsidP="0076227D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Max 300 words</w:t>
            </w:r>
          </w:p>
        </w:tc>
      </w:tr>
      <w:tr w:rsidR="00FC1983" w:rsidRPr="00531758" w14:paraId="5417FBFC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CB5F68" w14:textId="1277185F" w:rsidR="00FC1983" w:rsidRPr="00531758" w:rsidRDefault="003402B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Impacts</w:t>
            </w:r>
          </w:p>
        </w:tc>
      </w:tr>
      <w:tr w:rsidR="00FC1983" w:rsidRPr="00531758" w14:paraId="50CDF7DD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78D26" w14:textId="30F1FACD" w:rsidR="003402B3" w:rsidRPr="00531758" w:rsidRDefault="003402B3" w:rsidP="003402B3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information on the key </w:t>
            </w:r>
            <w:r w:rsidR="007C4BE2">
              <w:rPr>
                <w:rFonts w:asciiTheme="minorHAnsi" w:hAnsiTheme="minorHAnsi" w:cstheme="minorHAnsi"/>
                <w:i/>
                <w:sz w:val="22"/>
                <w:szCs w:val="22"/>
              </w:rPr>
              <w:t>data points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show the impacts of the solution implemented. Impacts will be elaborated based on the category chosen in (3.) for the case study.</w:t>
            </w:r>
          </w:p>
          <w:p w14:paraId="2C799ECD" w14:textId="6CC71775" w:rsidR="00FC1983" w:rsidRPr="003402B3" w:rsidRDefault="003402B3" w:rsidP="003402B3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Max 200 words</w:t>
            </w:r>
          </w:p>
        </w:tc>
      </w:tr>
      <w:tr w:rsidR="00FC1983" w:rsidRPr="00531758" w14:paraId="15E91858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AA784" w14:textId="47C6658C" w:rsidR="00FC1983" w:rsidRPr="00531758" w:rsidRDefault="003402B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Drivers and enablers</w:t>
            </w:r>
          </w:p>
        </w:tc>
      </w:tr>
      <w:tr w:rsidR="00FC1983" w:rsidRPr="00531758" w14:paraId="526005A1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E28FE" w14:textId="77777777" w:rsidR="003402B3" w:rsidRPr="00531758" w:rsidRDefault="003402B3" w:rsidP="003402B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describe </w:t>
            </w:r>
            <w:r w:rsidRPr="00732BD8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key drivers and enablers that were leveraged to make the solution successful. This part shall provide an explanation(s) on why the solution was possible, effective and impactful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402B3" w:rsidRPr="00531758" w14:paraId="099D10F6" w14:textId="77777777" w:rsidTr="00DF06D2">
              <w:tc>
                <w:tcPr>
                  <w:tcW w:w="4926" w:type="dxa"/>
                </w:tcPr>
                <w:p w14:paraId="55C77602" w14:textId="77777777" w:rsidR="003402B3" w:rsidRPr="00531758" w:rsidRDefault="003402B3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531758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Max 300 words</w:t>
                  </w:r>
                </w:p>
              </w:tc>
              <w:tc>
                <w:tcPr>
                  <w:tcW w:w="4926" w:type="dxa"/>
                </w:tcPr>
                <w:p w14:paraId="60070D7B" w14:textId="77777777" w:rsidR="003402B3" w:rsidRPr="00531758" w:rsidRDefault="003402B3" w:rsidP="003402B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19F2BCD" w14:textId="62CB49EF" w:rsidR="003402B3" w:rsidRPr="00531758" w:rsidRDefault="003402B3" w:rsidP="00B274FE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52484" w:rsidRPr="00531758" w14:paraId="3CB0D359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C8BED" w14:textId="43F92C04" w:rsidR="00252484" w:rsidRPr="00531758" w:rsidRDefault="006C61B8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Development prospects</w:t>
            </w:r>
            <w:r w:rsidR="004348CA" w:rsidRPr="005317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 lessons learned</w:t>
            </w:r>
          </w:p>
        </w:tc>
      </w:tr>
      <w:tr w:rsidR="00252484" w:rsidRPr="00531758" w14:paraId="5015E727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6BE9" w14:textId="77777777" w:rsidR="00252484" w:rsidRPr="00531758" w:rsidRDefault="004348CA" w:rsidP="0076227D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elaborate </w:t>
            </w:r>
            <w:r w:rsidRPr="005317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bdr w:val="none" w:sz="0" w:space="0" w:color="auto" w:frame="1"/>
              </w:rPr>
              <w:t>on how the solution can be scalable and replicated in other cities and contexts.</w:t>
            </w:r>
          </w:p>
          <w:p w14:paraId="5F9772A4" w14:textId="08B49C6D" w:rsidR="004348CA" w:rsidRPr="00531758" w:rsidRDefault="004348CA" w:rsidP="0076227D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bdr w:val="none" w:sz="0" w:space="0" w:color="auto" w:frame="1"/>
              </w:rPr>
              <w:t>Max 200 words</w:t>
            </w:r>
          </w:p>
        </w:tc>
      </w:tr>
      <w:tr w:rsidR="00252484" w:rsidRPr="00531758" w14:paraId="0E1ED53D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9BDA" w14:textId="77777777" w:rsidR="00252484" w:rsidRPr="00531758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252484" w:rsidRPr="00531758" w14:paraId="169E6B06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4B30" w14:textId="2C2FCC90" w:rsidR="00252484" w:rsidRPr="00531758" w:rsidRDefault="00252484" w:rsidP="0025248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</w:t>
            </w:r>
            <w:r w:rsidR="004D7A4D" w:rsidRPr="00531758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, if any.</w:t>
            </w:r>
          </w:p>
        </w:tc>
      </w:tr>
      <w:tr w:rsidR="00252484" w:rsidRPr="00531758" w14:paraId="011F0BD8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C7EF3" w14:textId="77777777" w:rsidR="00252484" w:rsidRPr="00531758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Further information</w:t>
            </w:r>
          </w:p>
        </w:tc>
      </w:tr>
      <w:tr w:rsidR="00252484" w:rsidRPr="00531758" w14:paraId="26451E5A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127EB" w14:textId="19708CE5" w:rsidR="00252484" w:rsidRPr="00531758" w:rsidRDefault="0047202C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If any, p</w:t>
            </w:r>
            <w:r w:rsidR="00252484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lease provide any further information not included above and that is directly relevant to the </w:t>
            </w: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case study</w:t>
            </w:r>
            <w:r w:rsidR="00252484"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252484" w:rsidRPr="00531758" w14:paraId="5152DBD8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38D3" w14:textId="77777777" w:rsidR="00252484" w:rsidRPr="00531758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252484" w:rsidRPr="00531758" w14:paraId="4A5469CD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6602D" w14:textId="7F9E84C5" w:rsidR="00252484" w:rsidRPr="00531758" w:rsidRDefault="00252484" w:rsidP="00DD4152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add any reference that provides relevant information regarding the </w:t>
            </w:r>
            <w:r w:rsidR="0047202C" w:rsidRPr="00531758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case study</w:t>
            </w:r>
            <w:r w:rsidRPr="00531758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</w:tc>
      </w:tr>
      <w:tr w:rsidR="00252484" w:rsidRPr="00531758" w14:paraId="75E2EF8D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BB3F1" w14:textId="77777777" w:rsidR="00252484" w:rsidRPr="00531758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 of submission</w:t>
            </w:r>
          </w:p>
        </w:tc>
      </w:tr>
      <w:tr w:rsidR="00252484" w:rsidRPr="00531758" w14:paraId="49C04B68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43709" w14:textId="5549956E" w:rsidR="00252484" w:rsidRPr="00531758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date of submission of the case study.</w:t>
            </w:r>
          </w:p>
        </w:tc>
      </w:tr>
      <w:tr w:rsidR="007C4BE2" w:rsidRPr="00531758" w14:paraId="31CC7962" w14:textId="77777777" w:rsidTr="007C4BE2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E46BB" w14:textId="033BECF0" w:rsidR="007C4BE2" w:rsidRPr="007C4BE2" w:rsidRDefault="007C4BE2" w:rsidP="007C4BE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4B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Pictures/ Graphic material</w:t>
            </w:r>
            <w:r w:rsidRPr="007C4BE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C4BE2">
              <w:rPr>
                <w:rFonts w:asciiTheme="minorHAnsi" w:hAnsiTheme="minorHAnsi" w:cstheme="minorHAnsi"/>
                <w:i/>
                <w:sz w:val="22"/>
                <w:szCs w:val="22"/>
              </w:rPr>
              <w:t>(optional)</w:t>
            </w:r>
          </w:p>
        </w:tc>
      </w:tr>
      <w:tr w:rsidR="007C4BE2" w:rsidRPr="00531758" w14:paraId="3BE4305E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7A6792" w14:textId="15D6D5BC" w:rsidR="007C4BE2" w:rsidRPr="00531758" w:rsidRDefault="007C4BE2" w:rsidP="007C4BE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add any relevant pictures/ graphic material related to the case study.</w:t>
            </w:r>
          </w:p>
        </w:tc>
      </w:tr>
      <w:tr w:rsidR="007C4BE2" w:rsidRPr="00531758" w14:paraId="5FD8D2C2" w14:textId="77777777" w:rsidTr="004D7A4D">
        <w:tc>
          <w:tcPr>
            <w:tcW w:w="10127" w:type="dxa"/>
            <w:shd w:val="clear" w:color="auto" w:fill="DAEEF3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9F640" w14:textId="77777777" w:rsidR="007C4BE2" w:rsidRPr="00531758" w:rsidRDefault="007C4BE2" w:rsidP="007C4BE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3175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Contact details</w:t>
            </w:r>
          </w:p>
        </w:tc>
      </w:tr>
      <w:tr w:rsidR="007C4BE2" w:rsidRPr="00531758" w14:paraId="7CC398F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A50B1" w14:textId="2FE567AC" w:rsidR="007C4BE2" w:rsidRPr="00531758" w:rsidRDefault="007C4BE2" w:rsidP="007C4BE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758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contact details for UN-Habitat World Cities Report team, and note that the latter will not be made available online or communicated.</w:t>
            </w:r>
          </w:p>
          <w:p w14:paraId="38966593" w14:textId="77777777" w:rsidR="007C4BE2" w:rsidRPr="00531758" w:rsidRDefault="007C4BE2" w:rsidP="007C4BE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6D0DA8E" w14:textId="77777777" w:rsidR="003C5B06" w:rsidRPr="00732BD8" w:rsidRDefault="003C5B06">
      <w:pPr>
        <w:rPr>
          <w:rFonts w:asciiTheme="minorHAnsi" w:hAnsiTheme="minorHAnsi" w:cstheme="minorHAnsi"/>
          <w:i/>
          <w:sz w:val="22"/>
          <w:szCs w:val="22"/>
        </w:rPr>
      </w:pPr>
    </w:p>
    <w:sectPr w:rsidR="003C5B06" w:rsidRPr="00732BD8" w:rsidSect="00023BCE">
      <w:headerReference w:type="default" r:id="rId11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7B1C" w14:textId="77777777" w:rsidR="00023BCE" w:rsidRDefault="00023BCE" w:rsidP="0091050A">
      <w:r>
        <w:separator/>
      </w:r>
    </w:p>
  </w:endnote>
  <w:endnote w:type="continuationSeparator" w:id="0">
    <w:p w14:paraId="51729655" w14:textId="77777777" w:rsidR="00023BCE" w:rsidRDefault="00023BCE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FFC3" w14:textId="77777777" w:rsidR="00023BCE" w:rsidRDefault="00023BCE" w:rsidP="0091050A">
      <w:r>
        <w:separator/>
      </w:r>
    </w:p>
  </w:footnote>
  <w:footnote w:type="continuationSeparator" w:id="0">
    <w:p w14:paraId="4FB00B55" w14:textId="77777777" w:rsidR="00023BCE" w:rsidRDefault="00023BCE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4391" w14:textId="07AED2B6" w:rsidR="001A4891" w:rsidRDefault="001A4891" w:rsidP="00A35A43">
    <w:pPr>
      <w:jc w:val="center"/>
      <w:rPr>
        <w:rFonts w:asciiTheme="minorHAnsi" w:hAnsiTheme="minorHAnsi"/>
        <w:i/>
      </w:rPr>
    </w:pPr>
    <w:r>
      <w:rPr>
        <w:noProof/>
      </w:rPr>
      <w:drawing>
        <wp:inline distT="0" distB="0" distL="0" distR="0" wp14:anchorId="58D654E6" wp14:editId="3183F204">
          <wp:extent cx="756285" cy="735965"/>
          <wp:effectExtent l="0" t="0" r="5715" b="6985"/>
          <wp:docPr id="608867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6711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018"/>
    <w:multiLevelType w:val="hybridMultilevel"/>
    <w:tmpl w:val="CCE63068"/>
    <w:lvl w:ilvl="0" w:tplc="969AFA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3"/>
    <w:rsid w:val="00023842"/>
    <w:rsid w:val="00023BCE"/>
    <w:rsid w:val="00025997"/>
    <w:rsid w:val="000A6F5E"/>
    <w:rsid w:val="00102C90"/>
    <w:rsid w:val="00103867"/>
    <w:rsid w:val="00127EFB"/>
    <w:rsid w:val="001A4891"/>
    <w:rsid w:val="001C4EE8"/>
    <w:rsid w:val="001D73C5"/>
    <w:rsid w:val="001F367D"/>
    <w:rsid w:val="00220F6C"/>
    <w:rsid w:val="002401F1"/>
    <w:rsid w:val="00252484"/>
    <w:rsid w:val="00282ED9"/>
    <w:rsid w:val="002B5ECB"/>
    <w:rsid w:val="002C552B"/>
    <w:rsid w:val="002D5BA8"/>
    <w:rsid w:val="002E69C4"/>
    <w:rsid w:val="002E7B59"/>
    <w:rsid w:val="002F49B2"/>
    <w:rsid w:val="00311BAA"/>
    <w:rsid w:val="00321610"/>
    <w:rsid w:val="003402B3"/>
    <w:rsid w:val="00346C7A"/>
    <w:rsid w:val="00350527"/>
    <w:rsid w:val="00361C54"/>
    <w:rsid w:val="00380811"/>
    <w:rsid w:val="003A553C"/>
    <w:rsid w:val="003B540D"/>
    <w:rsid w:val="003C5B06"/>
    <w:rsid w:val="003F6B2B"/>
    <w:rsid w:val="00405EC2"/>
    <w:rsid w:val="004348CA"/>
    <w:rsid w:val="0047202C"/>
    <w:rsid w:val="004B38B4"/>
    <w:rsid w:val="004D7A4D"/>
    <w:rsid w:val="00516BE9"/>
    <w:rsid w:val="00531758"/>
    <w:rsid w:val="00531E8C"/>
    <w:rsid w:val="005A2433"/>
    <w:rsid w:val="005B251B"/>
    <w:rsid w:val="005E1539"/>
    <w:rsid w:val="005E7548"/>
    <w:rsid w:val="00606BB4"/>
    <w:rsid w:val="0066573C"/>
    <w:rsid w:val="006C61B8"/>
    <w:rsid w:val="006F5CC7"/>
    <w:rsid w:val="00732BD8"/>
    <w:rsid w:val="0074165A"/>
    <w:rsid w:val="00747BF8"/>
    <w:rsid w:val="0076227D"/>
    <w:rsid w:val="00783E13"/>
    <w:rsid w:val="007C4BE2"/>
    <w:rsid w:val="007F4FED"/>
    <w:rsid w:val="00840DF6"/>
    <w:rsid w:val="008929D1"/>
    <w:rsid w:val="008D5B23"/>
    <w:rsid w:val="0091050A"/>
    <w:rsid w:val="009E4D67"/>
    <w:rsid w:val="009F5EC1"/>
    <w:rsid w:val="00A02F6D"/>
    <w:rsid w:val="00A149A9"/>
    <w:rsid w:val="00A15D2B"/>
    <w:rsid w:val="00A23730"/>
    <w:rsid w:val="00A35A43"/>
    <w:rsid w:val="00A7196A"/>
    <w:rsid w:val="00A926FE"/>
    <w:rsid w:val="00A93736"/>
    <w:rsid w:val="00AC2427"/>
    <w:rsid w:val="00AD7134"/>
    <w:rsid w:val="00AD7619"/>
    <w:rsid w:val="00B274FE"/>
    <w:rsid w:val="00B80C50"/>
    <w:rsid w:val="00C124E0"/>
    <w:rsid w:val="00C57CA3"/>
    <w:rsid w:val="00C76B3B"/>
    <w:rsid w:val="00C82BA2"/>
    <w:rsid w:val="00CA4CC9"/>
    <w:rsid w:val="00CF6031"/>
    <w:rsid w:val="00D92D77"/>
    <w:rsid w:val="00DD3CF0"/>
    <w:rsid w:val="00DD4152"/>
    <w:rsid w:val="00E22A1C"/>
    <w:rsid w:val="00E40FBF"/>
    <w:rsid w:val="00E51A1B"/>
    <w:rsid w:val="00E659E3"/>
    <w:rsid w:val="00E81B43"/>
    <w:rsid w:val="00EA5EF3"/>
    <w:rsid w:val="00EB5C24"/>
    <w:rsid w:val="00EE138F"/>
    <w:rsid w:val="00F11202"/>
    <w:rsid w:val="00F20935"/>
    <w:rsid w:val="00F662DF"/>
    <w:rsid w:val="00FA15F8"/>
    <w:rsid w:val="00FA5D2A"/>
    <w:rsid w:val="00FC1983"/>
    <w:rsid w:val="00FE28F2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8F706"/>
  <w15:docId w15:val="{AD28F264-5A57-4A56-BE64-EF7F101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40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FBF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FBF"/>
    <w:rPr>
      <w:rFonts w:eastAsiaTheme="minorEastAsia"/>
      <w:b/>
      <w:bCs/>
      <w:lang w:val="en-US" w:eastAsia="en-US"/>
    </w:rPr>
  </w:style>
  <w:style w:type="paragraph" w:styleId="Revision">
    <w:name w:val="Revision"/>
    <w:hidden/>
    <w:uiPriority w:val="99"/>
    <w:semiHidden/>
    <w:rsid w:val="00531758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953085-05FD-451F-AABA-A342F873A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CB4E8-A53B-4968-95FB-4C5E982F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161EB-F283-4F84-9D4E-17B06DDF0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0768A-DD9E-4596-9D89-1A885EA57C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maud frangi</cp:lastModifiedBy>
  <cp:revision>5</cp:revision>
  <dcterms:created xsi:type="dcterms:W3CDTF">2024-02-08T12:28:00Z</dcterms:created>
  <dcterms:modified xsi:type="dcterms:W3CDTF">2024-02-08T14:59:00Z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